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36C" w:rsidRPr="00305592" w:rsidRDefault="00D0736C">
      <w:pPr>
        <w:rPr>
          <w:b/>
        </w:rPr>
      </w:pPr>
    </w:p>
    <w:p w:rsidR="0035390D" w:rsidRDefault="0035390D" w:rsidP="0035390D">
      <w:pPr>
        <w:jc w:val="center"/>
        <w:rPr>
          <w:b/>
          <w:u w:val="single"/>
        </w:rPr>
      </w:pPr>
    </w:p>
    <w:p w:rsidR="0035390D" w:rsidRDefault="0035390D" w:rsidP="0035390D">
      <w:pPr>
        <w:jc w:val="center"/>
        <w:rPr>
          <w:b/>
          <w:u w:val="single"/>
        </w:rPr>
      </w:pPr>
    </w:p>
    <w:p w:rsidR="0035390D" w:rsidRDefault="0035390D" w:rsidP="0035390D">
      <w:pPr>
        <w:spacing w:after="0"/>
        <w:jc w:val="center"/>
        <w:rPr>
          <w:b/>
          <w:sz w:val="28"/>
          <w:u w:val="single"/>
        </w:rPr>
      </w:pPr>
    </w:p>
    <w:p w:rsidR="00F75039" w:rsidRDefault="00F75039" w:rsidP="00F75039">
      <w:pPr>
        <w:spacing w:after="0"/>
        <w:jc w:val="center"/>
        <w:rPr>
          <w:b/>
          <w:sz w:val="18"/>
          <w:u w:val="single"/>
        </w:rPr>
      </w:pPr>
      <w:bookmarkStart w:id="0" w:name="_GoBack"/>
      <w:bookmarkEnd w:id="0"/>
    </w:p>
    <w:p w:rsidR="00F75039" w:rsidRPr="004F7FCE" w:rsidRDefault="00F75039" w:rsidP="00F75039">
      <w:pPr>
        <w:jc w:val="center"/>
        <w:rPr>
          <w:color w:val="FF0000"/>
          <w:sz w:val="32"/>
          <w:u w:val="single"/>
        </w:rPr>
      </w:pPr>
      <w:r>
        <w:rPr>
          <w:color w:val="FF0000"/>
          <w:sz w:val="32"/>
          <w:u w:val="single"/>
        </w:rPr>
        <w:t>Workshop Descriptors</w:t>
      </w:r>
    </w:p>
    <w:tbl>
      <w:tblPr>
        <w:tblStyle w:val="TableGrid"/>
        <w:tblW w:w="0" w:type="auto"/>
        <w:tblLayout w:type="fixed"/>
        <w:tblLook w:val="04A0" w:firstRow="1" w:lastRow="0" w:firstColumn="1" w:lastColumn="0" w:noHBand="0" w:noVBand="1"/>
      </w:tblPr>
      <w:tblGrid>
        <w:gridCol w:w="2660"/>
        <w:gridCol w:w="7545"/>
      </w:tblGrid>
      <w:tr w:rsidR="00935983" w:rsidRPr="00935983" w:rsidTr="00935983">
        <w:tc>
          <w:tcPr>
            <w:tcW w:w="2660" w:type="dxa"/>
          </w:tcPr>
          <w:p w:rsidR="005F1D67" w:rsidRPr="00935983" w:rsidRDefault="005F1D67" w:rsidP="00935983">
            <w:pPr>
              <w:rPr>
                <w:b/>
                <w:sz w:val="32"/>
                <w:u w:val="single"/>
              </w:rPr>
            </w:pPr>
            <w:r w:rsidRPr="00935983">
              <w:rPr>
                <w:b/>
                <w:sz w:val="32"/>
                <w:u w:val="single"/>
              </w:rPr>
              <w:t>Workshop Title</w:t>
            </w:r>
          </w:p>
        </w:tc>
        <w:tc>
          <w:tcPr>
            <w:tcW w:w="7545" w:type="dxa"/>
          </w:tcPr>
          <w:p w:rsidR="005F1D67" w:rsidRPr="00935983" w:rsidRDefault="005F1D67" w:rsidP="00935983">
            <w:pPr>
              <w:rPr>
                <w:b/>
                <w:sz w:val="32"/>
                <w:u w:val="single"/>
              </w:rPr>
            </w:pPr>
            <w:r w:rsidRPr="00935983">
              <w:rPr>
                <w:b/>
                <w:sz w:val="32"/>
                <w:u w:val="single"/>
              </w:rPr>
              <w:t>Description</w:t>
            </w:r>
          </w:p>
        </w:tc>
      </w:tr>
      <w:tr w:rsidR="005F1D67" w:rsidTr="00BF300C">
        <w:tc>
          <w:tcPr>
            <w:tcW w:w="2660" w:type="dxa"/>
          </w:tcPr>
          <w:p w:rsidR="005F1D67" w:rsidRPr="00A4797C" w:rsidRDefault="005F1D67" w:rsidP="00F75039">
            <w:pPr>
              <w:rPr>
                <w:b/>
                <w:color w:val="C00000"/>
              </w:rPr>
            </w:pPr>
            <w:r w:rsidRPr="00A4797C">
              <w:rPr>
                <w:b/>
                <w:color w:val="C00000"/>
              </w:rPr>
              <w:t xml:space="preserve">                               Assertiveness Skills </w:t>
            </w:r>
          </w:p>
          <w:p w:rsidR="005F1D67" w:rsidRPr="00A4797C" w:rsidRDefault="005F1D67" w:rsidP="00F75039">
            <w:pPr>
              <w:rPr>
                <w:b/>
                <w:color w:val="C00000"/>
              </w:rPr>
            </w:pPr>
            <w:r w:rsidRPr="00A4797C">
              <w:rPr>
                <w:b/>
                <w:color w:val="C00000"/>
              </w:rPr>
              <w:t>(2 morning workshops)</w:t>
            </w:r>
          </w:p>
          <w:p w:rsidR="005F1D67" w:rsidRPr="00A4797C" w:rsidRDefault="005F1D67" w:rsidP="00F75039">
            <w:pPr>
              <w:rPr>
                <w:b/>
                <w:color w:val="C00000"/>
              </w:rPr>
            </w:pPr>
          </w:p>
          <w:p w:rsidR="005F1D67" w:rsidRPr="00A4797C" w:rsidRDefault="005F1D67" w:rsidP="00F75039">
            <w:pPr>
              <w:rPr>
                <w:b/>
                <w:color w:val="C00000"/>
              </w:rPr>
            </w:pPr>
            <w:r w:rsidRPr="00A4797C">
              <w:rPr>
                <w:b/>
                <w:i/>
                <w:color w:val="C00000"/>
                <w:sz w:val="18"/>
              </w:rPr>
              <w:t>To get the full benefit from this series of workshops, it is recommended that you attend all sessions.</w:t>
            </w:r>
          </w:p>
        </w:tc>
        <w:tc>
          <w:tcPr>
            <w:tcW w:w="7545" w:type="dxa"/>
          </w:tcPr>
          <w:p w:rsidR="005F1D67" w:rsidRDefault="005F1D67" w:rsidP="00F75039">
            <w:r>
              <w:t xml:space="preserve">Sometimes we find it hard to say what we really mean or find it difficult to say “no” to certain things. If we are struggling with mental health difficulties or other stresses it can be even harder. Assertiveness is a way of communicating that allows us to express our point of view and state our needs clearly. At the same time, assertive communication respects the needs of others. </w:t>
            </w:r>
          </w:p>
          <w:p w:rsidR="005F1D67" w:rsidRDefault="005F1D67" w:rsidP="00F75039"/>
          <w:p w:rsidR="005F1D67" w:rsidRDefault="005F1D67" w:rsidP="00F75039">
            <w:r>
              <w:t>The a</w:t>
            </w:r>
            <w:r w:rsidR="00305592">
              <w:t>im of this 2 part workshop is:</w:t>
            </w:r>
          </w:p>
          <w:p w:rsidR="00305592" w:rsidRDefault="00305592" w:rsidP="00F75039"/>
          <w:p w:rsidR="005F1D67" w:rsidRDefault="00305592" w:rsidP="00305592">
            <w:pPr>
              <w:pStyle w:val="ListParagraph"/>
              <w:numPr>
                <w:ilvl w:val="0"/>
                <w:numId w:val="2"/>
              </w:numPr>
            </w:pPr>
            <w:r>
              <w:t>To e</w:t>
            </w:r>
            <w:r w:rsidR="005F1D67">
              <w:t>xplore the rights and responsibilities of assertive behaviour</w:t>
            </w:r>
          </w:p>
          <w:p w:rsidR="005F1D67" w:rsidRDefault="00305592" w:rsidP="00FE191E">
            <w:pPr>
              <w:pStyle w:val="ListParagraph"/>
              <w:numPr>
                <w:ilvl w:val="0"/>
                <w:numId w:val="2"/>
              </w:numPr>
            </w:pPr>
            <w:r>
              <w:t>To s</w:t>
            </w:r>
            <w:r w:rsidR="005F1D67">
              <w:t>how how assertiveness can benefit you</w:t>
            </w:r>
          </w:p>
          <w:p w:rsidR="005F1D67" w:rsidRDefault="00305592" w:rsidP="00F75039">
            <w:pPr>
              <w:pStyle w:val="ListParagraph"/>
              <w:numPr>
                <w:ilvl w:val="0"/>
                <w:numId w:val="2"/>
              </w:numPr>
            </w:pPr>
            <w:r>
              <w:t>To e</w:t>
            </w:r>
            <w:r w:rsidR="005F1D67">
              <w:t xml:space="preserve">xplore strategies that enable people to build on and maintain their own assertiveness skills.   </w:t>
            </w:r>
          </w:p>
          <w:p w:rsidR="00305592" w:rsidRDefault="00305592" w:rsidP="00305592">
            <w:pPr>
              <w:pStyle w:val="ListParagraph"/>
            </w:pPr>
          </w:p>
        </w:tc>
      </w:tr>
      <w:tr w:rsidR="005F1D67" w:rsidTr="00BF300C">
        <w:tc>
          <w:tcPr>
            <w:tcW w:w="2660" w:type="dxa"/>
          </w:tcPr>
          <w:p w:rsidR="005F1D67" w:rsidRPr="00A4797C" w:rsidRDefault="00305592" w:rsidP="00F75039">
            <w:pPr>
              <w:rPr>
                <w:b/>
                <w:color w:val="C00000"/>
              </w:rPr>
            </w:pPr>
            <w:r>
              <w:rPr>
                <w:b/>
                <w:color w:val="C00000"/>
              </w:rPr>
              <w:t>Building My Self-</w:t>
            </w:r>
            <w:r w:rsidR="005F1D67" w:rsidRPr="00A4797C">
              <w:rPr>
                <w:b/>
                <w:color w:val="C00000"/>
              </w:rPr>
              <w:t>Confidence</w:t>
            </w:r>
          </w:p>
          <w:p w:rsidR="005F1D67" w:rsidRPr="00A4797C" w:rsidRDefault="005F1D67" w:rsidP="00F75039">
            <w:pPr>
              <w:rPr>
                <w:b/>
                <w:color w:val="C00000"/>
              </w:rPr>
            </w:pPr>
            <w:r w:rsidRPr="00A4797C">
              <w:rPr>
                <w:b/>
                <w:color w:val="C00000"/>
              </w:rPr>
              <w:t>(2 Morning workshop)</w:t>
            </w:r>
          </w:p>
          <w:p w:rsidR="005F1D67" w:rsidRPr="00A4797C" w:rsidRDefault="005F1D67" w:rsidP="00F75039">
            <w:pPr>
              <w:rPr>
                <w:b/>
                <w:color w:val="C00000"/>
              </w:rPr>
            </w:pPr>
          </w:p>
          <w:p w:rsidR="005F1D67" w:rsidRPr="00A4797C" w:rsidRDefault="005F1D67" w:rsidP="00F75039">
            <w:pPr>
              <w:rPr>
                <w:b/>
                <w:color w:val="C00000"/>
              </w:rPr>
            </w:pPr>
            <w:r w:rsidRPr="00A4797C">
              <w:rPr>
                <w:b/>
                <w:i/>
                <w:color w:val="C00000"/>
                <w:sz w:val="18"/>
              </w:rPr>
              <w:t>To get the full benefit from this series of workshops, it is recommended that you attend all sessions.</w:t>
            </w:r>
          </w:p>
        </w:tc>
        <w:tc>
          <w:tcPr>
            <w:tcW w:w="7545" w:type="dxa"/>
          </w:tcPr>
          <w:p w:rsidR="005F1D67" w:rsidRPr="00131942" w:rsidRDefault="005F1D67" w:rsidP="00F75039">
            <w:pPr>
              <w:shd w:val="clear" w:color="auto" w:fill="FFFFFF"/>
              <w:spacing w:line="253" w:lineRule="atLeast"/>
            </w:pPr>
            <w:r w:rsidRPr="00131942">
              <w:t xml:space="preserve">Although self-confidence can mean different things to different people, in reality it simply means having belief in </w:t>
            </w:r>
            <w:r w:rsidR="00EE17F8" w:rsidRPr="00131942">
              <w:t>you</w:t>
            </w:r>
            <w:r w:rsidRPr="00131942">
              <w:t>.</w:t>
            </w:r>
          </w:p>
          <w:p w:rsidR="005F1D67" w:rsidRDefault="005F1D67" w:rsidP="00F75039">
            <w:pPr>
              <w:shd w:val="clear" w:color="auto" w:fill="FFFFFF"/>
              <w:spacing w:line="253" w:lineRule="atLeast"/>
            </w:pPr>
            <w:r w:rsidRPr="00131942">
              <w:t xml:space="preserve">Confidence is also a result of our life experiences and how we've learned to react to different situations.  </w:t>
            </w:r>
          </w:p>
          <w:p w:rsidR="005F1D67" w:rsidRDefault="005F1D67" w:rsidP="00F75039">
            <w:pPr>
              <w:shd w:val="clear" w:color="auto" w:fill="FFFFFF"/>
              <w:spacing w:line="253" w:lineRule="atLeast"/>
            </w:pPr>
          </w:p>
          <w:p w:rsidR="005F1D67" w:rsidRDefault="005F1D67" w:rsidP="00F75039">
            <w:pPr>
              <w:shd w:val="clear" w:color="auto" w:fill="FFFFFF"/>
              <w:spacing w:line="253" w:lineRule="atLeast"/>
            </w:pPr>
            <w:r w:rsidRPr="00131942">
              <w:t xml:space="preserve">The aim of </w:t>
            </w:r>
            <w:r w:rsidR="00305592">
              <w:t>this 2 part workshop is:</w:t>
            </w:r>
          </w:p>
          <w:p w:rsidR="00305592" w:rsidRDefault="00305592" w:rsidP="00F75039">
            <w:pPr>
              <w:shd w:val="clear" w:color="auto" w:fill="FFFFFF"/>
              <w:spacing w:line="253" w:lineRule="atLeast"/>
            </w:pPr>
          </w:p>
          <w:p w:rsidR="005F1D67" w:rsidRPr="00131942" w:rsidRDefault="00305592" w:rsidP="00305592">
            <w:pPr>
              <w:pStyle w:val="ListParagraph"/>
              <w:numPr>
                <w:ilvl w:val="0"/>
                <w:numId w:val="52"/>
              </w:numPr>
              <w:shd w:val="clear" w:color="auto" w:fill="FFFFFF"/>
              <w:spacing w:line="253" w:lineRule="atLeast"/>
            </w:pPr>
            <w:r>
              <w:t>To e</w:t>
            </w:r>
            <w:r w:rsidR="005F1D67" w:rsidRPr="00131942">
              <w:t>xplore and understand the role self-confidence can play in our lives,</w:t>
            </w:r>
          </w:p>
          <w:p w:rsidR="005F1D67" w:rsidRPr="00131942" w:rsidRDefault="006C3C96" w:rsidP="00FE191E">
            <w:pPr>
              <w:pStyle w:val="ListParagraph"/>
              <w:numPr>
                <w:ilvl w:val="0"/>
                <w:numId w:val="18"/>
              </w:numPr>
              <w:shd w:val="clear" w:color="auto" w:fill="FFFFFF"/>
              <w:spacing w:line="253" w:lineRule="atLeast"/>
              <w:rPr>
                <w:rFonts w:eastAsia="Times New Roman" w:cstheme="minorHAnsi"/>
                <w:bCs/>
                <w:color w:val="2A2A2A"/>
                <w:szCs w:val="27"/>
                <w:lang w:eastAsia="en-IE"/>
              </w:rPr>
            </w:pPr>
            <w:r>
              <w:t xml:space="preserve">To </w:t>
            </w:r>
            <w:r w:rsidR="00305592">
              <w:t>d</w:t>
            </w:r>
            <w:r w:rsidR="005F1D67" w:rsidRPr="00131942">
              <w:t>evelop a resourceful toolkit of practical skills, strategies and tips to increase self-confidence.</w:t>
            </w:r>
          </w:p>
          <w:p w:rsidR="005F1D67" w:rsidRPr="00131942" w:rsidRDefault="005F1D67" w:rsidP="00F75039">
            <w:pPr>
              <w:pStyle w:val="ListParagraph"/>
              <w:shd w:val="clear" w:color="auto" w:fill="FFFFFF"/>
              <w:spacing w:line="253" w:lineRule="atLeast"/>
              <w:rPr>
                <w:rFonts w:eastAsia="Times New Roman" w:cstheme="minorHAnsi"/>
                <w:bCs/>
                <w:color w:val="2A2A2A"/>
                <w:szCs w:val="27"/>
                <w:lang w:eastAsia="en-IE"/>
              </w:rPr>
            </w:pPr>
          </w:p>
        </w:tc>
      </w:tr>
      <w:tr w:rsidR="005F1D67" w:rsidRPr="00EE4F8E" w:rsidTr="00BF300C">
        <w:tc>
          <w:tcPr>
            <w:tcW w:w="2660" w:type="dxa"/>
          </w:tcPr>
          <w:p w:rsidR="005F1D67" w:rsidRPr="00A4797C" w:rsidRDefault="005F1D67" w:rsidP="00935983">
            <w:pPr>
              <w:rPr>
                <w:b/>
                <w:color w:val="C00000"/>
              </w:rPr>
            </w:pPr>
            <w:r w:rsidRPr="00A4797C">
              <w:rPr>
                <w:b/>
                <w:color w:val="C00000"/>
              </w:rPr>
              <w:t>Communication Sk</w:t>
            </w:r>
            <w:r w:rsidR="00305592">
              <w:rPr>
                <w:b/>
                <w:color w:val="C00000"/>
              </w:rPr>
              <w:t>ills for F</w:t>
            </w:r>
            <w:r w:rsidR="00A52832">
              <w:rPr>
                <w:b/>
                <w:color w:val="C00000"/>
              </w:rPr>
              <w:t>amilies.</w:t>
            </w:r>
          </w:p>
        </w:tc>
        <w:tc>
          <w:tcPr>
            <w:tcW w:w="7545" w:type="dxa"/>
          </w:tcPr>
          <w:p w:rsidR="005F1D67" w:rsidRDefault="005F1D67" w:rsidP="00935983">
            <w:r>
              <w:t>Family relationships can have ups and downs or go through times of difficulty.</w:t>
            </w:r>
          </w:p>
          <w:p w:rsidR="005F1D67" w:rsidRDefault="005F1D67" w:rsidP="00935983">
            <w:r>
              <w:t>Family boundaries define who is responsible for what, how parents and children interact, and how the family relates to the outside world. Communication within the family is extremely important because it enables members to express their needs, wants and concerns to each other.</w:t>
            </w:r>
          </w:p>
          <w:p w:rsidR="00BC4089" w:rsidRDefault="00BC4089" w:rsidP="00935983"/>
          <w:p w:rsidR="00305592" w:rsidRDefault="00305592" w:rsidP="00935983">
            <w:r>
              <w:t>The aim of this workshop is:</w:t>
            </w:r>
          </w:p>
          <w:p w:rsidR="00305592" w:rsidRDefault="00305592" w:rsidP="00935983"/>
          <w:p w:rsidR="005F1D67" w:rsidRDefault="006C3C96" w:rsidP="00305592">
            <w:pPr>
              <w:pStyle w:val="ListParagraph"/>
              <w:numPr>
                <w:ilvl w:val="0"/>
                <w:numId w:val="18"/>
              </w:numPr>
            </w:pPr>
            <w:r>
              <w:t>To e</w:t>
            </w:r>
            <w:r w:rsidR="005F1D67">
              <w:t>xplore how to communicate effectively within your family</w:t>
            </w:r>
          </w:p>
          <w:p w:rsidR="005F1D67" w:rsidRDefault="006C3C96" w:rsidP="00305592">
            <w:pPr>
              <w:pStyle w:val="ListParagraph"/>
              <w:numPr>
                <w:ilvl w:val="0"/>
                <w:numId w:val="18"/>
              </w:numPr>
            </w:pPr>
            <w:r>
              <w:t>To l</w:t>
            </w:r>
            <w:r w:rsidR="005F1D67">
              <w:t>ook at how you might set some healthy family boundaries for everyone</w:t>
            </w:r>
          </w:p>
          <w:p w:rsidR="005F1D67" w:rsidRDefault="005F1D67" w:rsidP="00935983"/>
        </w:tc>
      </w:tr>
      <w:tr w:rsidR="005F1D67" w:rsidRPr="00EE4F8E" w:rsidTr="00BF300C">
        <w:tc>
          <w:tcPr>
            <w:tcW w:w="2660" w:type="dxa"/>
          </w:tcPr>
          <w:p w:rsidR="005F1D67" w:rsidRDefault="005F1D67" w:rsidP="00F75039">
            <w:pPr>
              <w:rPr>
                <w:b/>
                <w:color w:val="C00000"/>
              </w:rPr>
            </w:pPr>
            <w:r w:rsidRPr="00A4797C">
              <w:rPr>
                <w:b/>
                <w:color w:val="C00000"/>
              </w:rPr>
              <w:t>Compassionate Mind</w:t>
            </w:r>
          </w:p>
          <w:p w:rsidR="00BD00CA" w:rsidRPr="00A4797C" w:rsidRDefault="00BD00CA" w:rsidP="00F75039">
            <w:pPr>
              <w:rPr>
                <w:b/>
                <w:color w:val="C00000"/>
              </w:rPr>
            </w:pPr>
            <w:r w:rsidRPr="00BD00CA">
              <w:rPr>
                <w:b/>
                <w:color w:val="C00000"/>
                <w:sz w:val="18"/>
              </w:rPr>
              <w:t>(4 Week Workshop)</w:t>
            </w:r>
          </w:p>
        </w:tc>
        <w:tc>
          <w:tcPr>
            <w:tcW w:w="7545" w:type="dxa"/>
          </w:tcPr>
          <w:p w:rsidR="005F1D67" w:rsidRDefault="005F1D67" w:rsidP="00F75039">
            <w:pPr>
              <w:pStyle w:val="BodyA"/>
              <w:rPr>
                <w:rFonts w:asciiTheme="minorHAnsi" w:hAnsiTheme="minorHAnsi" w:cstheme="minorHAnsi"/>
                <w:iCs/>
              </w:rPr>
            </w:pPr>
            <w:r w:rsidRPr="00FB0545">
              <w:rPr>
                <w:rFonts w:asciiTheme="minorHAnsi" w:hAnsiTheme="minorHAnsi" w:cstheme="minorHAnsi"/>
                <w:iCs/>
              </w:rPr>
              <w:t xml:space="preserve">Compassion focused mindfulness practice specifically looks at cultivating and fostering a kinder, more soothing approach to deal with difficult emotions and self-criticism. </w:t>
            </w:r>
          </w:p>
          <w:p w:rsidR="00935983" w:rsidRPr="00FB0545" w:rsidRDefault="00935983"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r>
              <w:rPr>
                <w:rFonts w:asciiTheme="minorHAnsi" w:hAnsiTheme="minorHAnsi" w:cstheme="minorHAnsi"/>
                <w:iCs/>
              </w:rPr>
              <w:t>The aim of this workshop is:</w:t>
            </w:r>
          </w:p>
          <w:p w:rsidR="00BC4089" w:rsidRDefault="00BC4089" w:rsidP="00F75039">
            <w:pPr>
              <w:pStyle w:val="BodyA"/>
              <w:rPr>
                <w:rFonts w:asciiTheme="minorHAnsi" w:hAnsiTheme="minorHAnsi" w:cstheme="minorHAnsi"/>
                <w:iCs/>
              </w:rPr>
            </w:pPr>
          </w:p>
          <w:p w:rsidR="005F1D67" w:rsidRDefault="006C3C96" w:rsidP="00FE191E">
            <w:pPr>
              <w:pStyle w:val="BodyA"/>
              <w:numPr>
                <w:ilvl w:val="0"/>
                <w:numId w:val="23"/>
              </w:numPr>
              <w:rPr>
                <w:rFonts w:asciiTheme="minorHAnsi" w:hAnsiTheme="minorHAnsi" w:cstheme="minorHAnsi"/>
                <w:iCs/>
              </w:rPr>
            </w:pPr>
            <w:r>
              <w:rPr>
                <w:rFonts w:asciiTheme="minorHAnsi" w:hAnsiTheme="minorHAnsi" w:cstheme="minorHAnsi"/>
                <w:iCs/>
              </w:rPr>
              <w:t xml:space="preserve">To </w:t>
            </w:r>
            <w:proofErr w:type="spellStart"/>
            <w:r>
              <w:rPr>
                <w:rFonts w:asciiTheme="minorHAnsi" w:hAnsiTheme="minorHAnsi" w:cstheme="minorHAnsi"/>
                <w:iCs/>
              </w:rPr>
              <w:t>r</w:t>
            </w:r>
            <w:r w:rsidR="00305592">
              <w:rPr>
                <w:rFonts w:asciiTheme="minorHAnsi" w:hAnsiTheme="minorHAnsi" w:cstheme="minorHAnsi"/>
                <w:iCs/>
              </w:rPr>
              <w:t>ecognis</w:t>
            </w:r>
            <w:r w:rsidR="005F1D67" w:rsidRPr="00FB0545">
              <w:rPr>
                <w:rFonts w:asciiTheme="minorHAnsi" w:hAnsiTheme="minorHAnsi" w:cstheme="minorHAnsi"/>
                <w:iCs/>
              </w:rPr>
              <w:t>e</w:t>
            </w:r>
            <w:proofErr w:type="spellEnd"/>
            <w:r w:rsidR="005F1D67" w:rsidRPr="00FB0545">
              <w:rPr>
                <w:rFonts w:asciiTheme="minorHAnsi" w:hAnsiTheme="minorHAnsi" w:cstheme="minorHAnsi"/>
                <w:iCs/>
              </w:rPr>
              <w:t xml:space="preserve"> how critical self-talk lowers mood and sets up vicious negative cycles of feeling awful about ourselves.</w:t>
            </w:r>
          </w:p>
          <w:p w:rsidR="005F1D67" w:rsidRPr="00220842" w:rsidRDefault="006C3C96" w:rsidP="00FE191E">
            <w:pPr>
              <w:pStyle w:val="BodyA"/>
              <w:numPr>
                <w:ilvl w:val="0"/>
                <w:numId w:val="23"/>
              </w:numPr>
              <w:rPr>
                <w:rFonts w:hint="eastAsia"/>
              </w:rPr>
            </w:pPr>
            <w:r>
              <w:rPr>
                <w:rFonts w:asciiTheme="minorHAnsi" w:hAnsiTheme="minorHAnsi" w:cstheme="minorHAnsi"/>
                <w:iCs/>
              </w:rPr>
              <w:lastRenderedPageBreak/>
              <w:t>To b</w:t>
            </w:r>
            <w:r w:rsidR="005F1D67">
              <w:rPr>
                <w:rFonts w:asciiTheme="minorHAnsi" w:hAnsiTheme="minorHAnsi" w:cstheme="minorHAnsi"/>
                <w:iCs/>
              </w:rPr>
              <w:t>uild compassion for ourselves to</w:t>
            </w:r>
            <w:r w:rsidR="005F1D67" w:rsidRPr="00FB0545">
              <w:rPr>
                <w:rFonts w:asciiTheme="minorHAnsi" w:hAnsiTheme="minorHAnsi" w:cstheme="minorHAnsi"/>
                <w:iCs/>
              </w:rPr>
              <w:t xml:space="preserve"> help counteract these vicious cycles. With a compassionate focus we can learn to think in a way that helps us to be more accepting of ourselves</w:t>
            </w:r>
          </w:p>
          <w:p w:rsidR="005F1D67" w:rsidRDefault="005F1D67" w:rsidP="00220842">
            <w:pPr>
              <w:pStyle w:val="BodyA"/>
              <w:ind w:left="720"/>
              <w:rPr>
                <w:rFonts w:hint="eastAsia"/>
              </w:rPr>
            </w:pPr>
          </w:p>
        </w:tc>
      </w:tr>
      <w:tr w:rsidR="00B43764" w:rsidRPr="00EE4F8E" w:rsidTr="00BF300C">
        <w:tc>
          <w:tcPr>
            <w:tcW w:w="2660" w:type="dxa"/>
          </w:tcPr>
          <w:p w:rsidR="00B43764" w:rsidRPr="00B43764" w:rsidRDefault="00B43764" w:rsidP="00B43764">
            <w:pPr>
              <w:rPr>
                <w:b/>
                <w:color w:val="C00000"/>
              </w:rPr>
            </w:pPr>
            <w:r w:rsidRPr="00B43764">
              <w:rPr>
                <w:b/>
                <w:color w:val="C00000"/>
              </w:rPr>
              <w:lastRenderedPageBreak/>
              <w:t xml:space="preserve">Creative Writing </w:t>
            </w:r>
          </w:p>
          <w:p w:rsidR="00B43764" w:rsidRPr="00A4797C" w:rsidRDefault="00B43764" w:rsidP="00F75039">
            <w:pPr>
              <w:rPr>
                <w:b/>
                <w:color w:val="C00000"/>
              </w:rPr>
            </w:pPr>
          </w:p>
        </w:tc>
        <w:tc>
          <w:tcPr>
            <w:tcW w:w="7545" w:type="dxa"/>
          </w:tcPr>
          <w:p w:rsidR="00B43764" w:rsidRDefault="00B43764" w:rsidP="00B43764">
            <w:r>
              <w:t xml:space="preserve">Finding it hard to fill in your day? Looking for an activity or new interest? Why not join our online creative writing group? </w:t>
            </w:r>
            <w:proofErr w:type="gramStart"/>
            <w:r>
              <w:t>It’s</w:t>
            </w:r>
            <w:proofErr w:type="gramEnd"/>
            <w:r>
              <w:t xml:space="preserve"> fun, it’s entertaining and it is also a great way to meet new friends. </w:t>
            </w:r>
          </w:p>
          <w:p w:rsidR="00B43764" w:rsidRDefault="00B43764" w:rsidP="00B43764">
            <w:r>
              <w:t xml:space="preserve">This group is open to anyone, regardless of whether you are an experienced writer, a beginner or even just curious abbot creative writing. This is a great way to express yourself and what may be going on for you in your world. </w:t>
            </w:r>
          </w:p>
          <w:p w:rsidR="00B43764" w:rsidRPr="00305592" w:rsidRDefault="00B43764" w:rsidP="00B43764">
            <w:pPr>
              <w:pStyle w:val="BodyA"/>
              <w:rPr>
                <w:rFonts w:asciiTheme="minorHAnsi" w:hAnsiTheme="minorHAnsi"/>
              </w:rPr>
            </w:pPr>
            <w:r w:rsidRPr="00305592">
              <w:rPr>
                <w:rFonts w:asciiTheme="minorHAnsi" w:hAnsiTheme="minorHAnsi"/>
              </w:rPr>
              <w:t>So, come along, join the group and give it a go. Looking forward to meeting you.</w:t>
            </w:r>
          </w:p>
          <w:p w:rsidR="00B43764" w:rsidRDefault="00B43764" w:rsidP="00B43764">
            <w:pPr>
              <w:pStyle w:val="BodyA"/>
              <w:rPr>
                <w:rFonts w:asciiTheme="minorHAnsi" w:hAnsiTheme="minorHAnsi" w:cstheme="minorHAnsi"/>
                <w:iCs/>
              </w:rPr>
            </w:pPr>
          </w:p>
        </w:tc>
      </w:tr>
      <w:tr w:rsidR="005F1D67" w:rsidRPr="00EE4F8E" w:rsidTr="00BF300C">
        <w:tc>
          <w:tcPr>
            <w:tcW w:w="2660" w:type="dxa"/>
          </w:tcPr>
          <w:p w:rsidR="005F1D67" w:rsidRPr="00A4797C" w:rsidRDefault="005F1D67" w:rsidP="00F75039">
            <w:pPr>
              <w:rPr>
                <w:b/>
                <w:color w:val="C00000"/>
              </w:rPr>
            </w:pPr>
            <w:r w:rsidRPr="00A4797C">
              <w:rPr>
                <w:b/>
                <w:color w:val="C00000"/>
              </w:rPr>
              <w:t>Discovering Hope</w:t>
            </w:r>
          </w:p>
        </w:tc>
        <w:tc>
          <w:tcPr>
            <w:tcW w:w="7545" w:type="dxa"/>
          </w:tcPr>
          <w:p w:rsidR="005F1D67" w:rsidRDefault="005F1D67" w:rsidP="00F75039">
            <w:pPr>
              <w:pStyle w:val="BodyA"/>
              <w:rPr>
                <w:rFonts w:asciiTheme="minorHAnsi" w:hAnsiTheme="minorHAnsi" w:cstheme="minorHAnsi"/>
                <w:iCs/>
              </w:rPr>
            </w:pPr>
            <w:r>
              <w:rPr>
                <w:rFonts w:asciiTheme="minorHAnsi" w:hAnsiTheme="minorHAnsi" w:cstheme="minorHAnsi"/>
                <w:iCs/>
              </w:rPr>
              <w:t xml:space="preserve">Hope is one of the key components of CHIME and to be hopeful can be a very helpful factor in overcoming life’s challenges and making the most of life. Having hope can also help us to support others when their hope may be low. </w:t>
            </w:r>
          </w:p>
          <w:p w:rsidR="005F1D67" w:rsidRDefault="005F1D67"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r>
              <w:rPr>
                <w:rFonts w:asciiTheme="minorHAnsi" w:hAnsiTheme="minorHAnsi" w:cstheme="minorHAnsi"/>
                <w:iCs/>
              </w:rPr>
              <w:t>The aim of this workshop is</w:t>
            </w:r>
            <w:r w:rsidR="00305592">
              <w:rPr>
                <w:rFonts w:asciiTheme="minorHAnsi" w:hAnsiTheme="minorHAnsi" w:cstheme="minorHAnsi"/>
                <w:iCs/>
              </w:rPr>
              <w:t xml:space="preserve"> </w:t>
            </w:r>
            <w:r>
              <w:rPr>
                <w:rFonts w:asciiTheme="minorHAnsi" w:hAnsiTheme="minorHAnsi" w:cstheme="minorHAnsi"/>
                <w:iCs/>
              </w:rPr>
              <w:t>:</w:t>
            </w:r>
          </w:p>
          <w:p w:rsidR="005F1D67" w:rsidRDefault="005F1D67" w:rsidP="00F75039">
            <w:pPr>
              <w:pStyle w:val="BodyA"/>
              <w:rPr>
                <w:rFonts w:asciiTheme="minorHAnsi" w:hAnsiTheme="minorHAnsi" w:cstheme="minorHAnsi"/>
                <w:iCs/>
              </w:rPr>
            </w:pPr>
          </w:p>
          <w:p w:rsidR="005F1D67" w:rsidRDefault="00305592" w:rsidP="00305592">
            <w:pPr>
              <w:pStyle w:val="BodyA"/>
              <w:numPr>
                <w:ilvl w:val="0"/>
                <w:numId w:val="54"/>
              </w:numPr>
              <w:rPr>
                <w:rFonts w:asciiTheme="minorHAnsi" w:hAnsiTheme="minorHAnsi" w:cstheme="minorHAnsi"/>
                <w:iCs/>
              </w:rPr>
            </w:pPr>
            <w:r>
              <w:rPr>
                <w:rFonts w:asciiTheme="minorHAnsi" w:hAnsiTheme="minorHAnsi" w:cstheme="minorHAnsi"/>
                <w:iCs/>
              </w:rPr>
              <w:t>To d</w:t>
            </w:r>
            <w:r w:rsidR="005F1D67">
              <w:rPr>
                <w:rFonts w:asciiTheme="minorHAnsi" w:hAnsiTheme="minorHAnsi" w:cstheme="minorHAnsi"/>
                <w:iCs/>
              </w:rPr>
              <w:t xml:space="preserve">iscuss what hope is and why it is important in life </w:t>
            </w:r>
          </w:p>
          <w:p w:rsidR="005F1D67" w:rsidRDefault="005F1D67" w:rsidP="00F75039">
            <w:pPr>
              <w:pStyle w:val="BodyA"/>
              <w:rPr>
                <w:rFonts w:asciiTheme="minorHAnsi" w:hAnsiTheme="minorHAnsi" w:cstheme="minorHAnsi"/>
                <w:iCs/>
              </w:rPr>
            </w:pPr>
          </w:p>
          <w:p w:rsidR="005F1D67" w:rsidRDefault="005F1D67" w:rsidP="0053165F">
            <w:pPr>
              <w:pStyle w:val="BodyA"/>
              <w:numPr>
                <w:ilvl w:val="0"/>
                <w:numId w:val="32"/>
              </w:numPr>
              <w:rPr>
                <w:rFonts w:asciiTheme="minorHAnsi" w:hAnsiTheme="minorHAnsi" w:cstheme="minorHAnsi"/>
                <w:iCs/>
              </w:rPr>
            </w:pPr>
            <w:r>
              <w:rPr>
                <w:rFonts w:asciiTheme="minorHAnsi" w:hAnsiTheme="minorHAnsi" w:cstheme="minorHAnsi"/>
                <w:iCs/>
              </w:rPr>
              <w:t xml:space="preserve">To explore ways of how to cultivate hope </w:t>
            </w:r>
          </w:p>
          <w:p w:rsidR="005F1D67" w:rsidRPr="00FB0545" w:rsidRDefault="005F1D67" w:rsidP="00F75039">
            <w:pPr>
              <w:pStyle w:val="BodyA"/>
              <w:rPr>
                <w:rFonts w:asciiTheme="minorHAnsi" w:hAnsiTheme="minorHAnsi" w:cstheme="minorHAnsi"/>
                <w:iCs/>
              </w:rPr>
            </w:pPr>
          </w:p>
        </w:tc>
      </w:tr>
      <w:tr w:rsidR="005F1D67" w:rsidRPr="00EE4F8E" w:rsidTr="00BF300C">
        <w:tc>
          <w:tcPr>
            <w:tcW w:w="2660" w:type="dxa"/>
          </w:tcPr>
          <w:p w:rsidR="005F1D67" w:rsidRPr="00A4797C" w:rsidRDefault="005F1D67" w:rsidP="00220842">
            <w:pPr>
              <w:rPr>
                <w:b/>
                <w:color w:val="C00000"/>
              </w:rPr>
            </w:pPr>
            <w:r w:rsidRPr="00A4797C">
              <w:rPr>
                <w:b/>
                <w:color w:val="C00000"/>
              </w:rPr>
              <w:t>Fami</w:t>
            </w:r>
            <w:r w:rsidR="00A52832">
              <w:rPr>
                <w:b/>
                <w:color w:val="C00000"/>
              </w:rPr>
              <w:t>lies and</w:t>
            </w:r>
            <w:r w:rsidRPr="00A4797C">
              <w:rPr>
                <w:b/>
                <w:color w:val="C00000"/>
              </w:rPr>
              <w:t xml:space="preserve"> Recovery</w:t>
            </w:r>
            <w:r w:rsidR="00A52832">
              <w:rPr>
                <w:b/>
                <w:color w:val="C00000"/>
              </w:rPr>
              <w:t xml:space="preserve"> Models</w:t>
            </w:r>
          </w:p>
          <w:p w:rsidR="005F1D67" w:rsidRPr="00A4797C" w:rsidRDefault="005F1D67" w:rsidP="00220842">
            <w:pPr>
              <w:rPr>
                <w:b/>
                <w:color w:val="C00000"/>
              </w:rPr>
            </w:pPr>
          </w:p>
        </w:tc>
        <w:tc>
          <w:tcPr>
            <w:tcW w:w="7545" w:type="dxa"/>
          </w:tcPr>
          <w:p w:rsidR="005F1D67" w:rsidRDefault="005F1D67" w:rsidP="00935983">
            <w:pPr>
              <w:spacing w:before="100" w:beforeAutospacing="1" w:after="100" w:afterAutospacing="1"/>
              <w:rPr>
                <w:color w:val="1C1D1E"/>
                <w:shd w:val="clear" w:color="auto" w:fill="FFFFFF"/>
              </w:rPr>
            </w:pPr>
            <w:r w:rsidRPr="00E903AF">
              <w:rPr>
                <w:color w:val="1C1D1E"/>
                <w:shd w:val="clear" w:color="auto" w:fill="FFFFFF"/>
              </w:rPr>
              <w:t xml:space="preserve">This workshop explores </w:t>
            </w:r>
            <w:r>
              <w:rPr>
                <w:color w:val="1C1D1E"/>
                <w:shd w:val="clear" w:color="auto" w:fill="FFFFFF"/>
              </w:rPr>
              <w:t xml:space="preserve">the dynamics of family recovery and the various models of recovery which can be of assistance to help families recover from mental health challenges. </w:t>
            </w:r>
          </w:p>
          <w:p w:rsidR="005F1D67" w:rsidRDefault="005F1D67" w:rsidP="00935983">
            <w:pPr>
              <w:spacing w:before="100" w:beforeAutospacing="1" w:after="100" w:afterAutospacing="1"/>
              <w:rPr>
                <w:color w:val="1C1D1E"/>
                <w:shd w:val="clear" w:color="auto" w:fill="FFFFFF"/>
              </w:rPr>
            </w:pPr>
            <w:r>
              <w:rPr>
                <w:color w:val="1C1D1E"/>
                <w:shd w:val="clear" w:color="auto" w:fill="FFFFFF"/>
              </w:rPr>
              <w:t>The aim of this workshop is:</w:t>
            </w:r>
          </w:p>
          <w:p w:rsidR="005F1D67" w:rsidRPr="003B608A" w:rsidRDefault="005F1D67" w:rsidP="0053165F">
            <w:pPr>
              <w:pStyle w:val="ListParagraph"/>
              <w:numPr>
                <w:ilvl w:val="0"/>
                <w:numId w:val="45"/>
              </w:numPr>
              <w:spacing w:before="100" w:beforeAutospacing="1" w:after="100" w:afterAutospacing="1"/>
              <w:rPr>
                <w:color w:val="1C1D1E"/>
                <w:shd w:val="clear" w:color="auto" w:fill="FFFFFF"/>
              </w:rPr>
            </w:pPr>
            <w:r w:rsidRPr="003B608A">
              <w:rPr>
                <w:color w:val="1C1D1E"/>
                <w:shd w:val="clear" w:color="auto" w:fill="FFFFFF"/>
              </w:rPr>
              <w:t xml:space="preserve">To explore the concept of family recovery </w:t>
            </w:r>
          </w:p>
          <w:p w:rsidR="005F1D67" w:rsidRPr="003B608A" w:rsidRDefault="005F1D67" w:rsidP="0053165F">
            <w:pPr>
              <w:pStyle w:val="ListParagraph"/>
              <w:numPr>
                <w:ilvl w:val="0"/>
                <w:numId w:val="45"/>
              </w:numPr>
              <w:spacing w:before="100" w:beforeAutospacing="1" w:after="100" w:afterAutospacing="1"/>
              <w:rPr>
                <w:color w:val="1C1D1E"/>
                <w:shd w:val="clear" w:color="auto" w:fill="FFFFFF"/>
              </w:rPr>
            </w:pPr>
            <w:r w:rsidRPr="003B608A">
              <w:rPr>
                <w:color w:val="1C1D1E"/>
                <w:shd w:val="clear" w:color="auto" w:fill="FFFFFF"/>
              </w:rPr>
              <w:t>To discuss the challenges and factors that support family recovery</w:t>
            </w:r>
          </w:p>
          <w:p w:rsidR="005F1D67" w:rsidRPr="003B608A" w:rsidRDefault="005F1D67" w:rsidP="0053165F">
            <w:pPr>
              <w:pStyle w:val="ListParagraph"/>
              <w:numPr>
                <w:ilvl w:val="0"/>
                <w:numId w:val="45"/>
              </w:numPr>
              <w:spacing w:before="100" w:beforeAutospacing="1" w:after="100" w:afterAutospacing="1"/>
              <w:rPr>
                <w:color w:val="1C1D1E"/>
                <w:shd w:val="clear" w:color="auto" w:fill="FFFFFF"/>
              </w:rPr>
            </w:pPr>
            <w:r w:rsidRPr="003B608A">
              <w:rPr>
                <w:color w:val="1C1D1E"/>
                <w:shd w:val="clear" w:color="auto" w:fill="FFFFFF"/>
              </w:rPr>
              <w:t>To look at models of recovery and how they can promote family recovery</w:t>
            </w:r>
          </w:p>
          <w:p w:rsidR="005F1D67" w:rsidRDefault="005F1D67" w:rsidP="00935983">
            <w:pPr>
              <w:pStyle w:val="ListParagraph"/>
              <w:spacing w:before="100" w:beforeAutospacing="1" w:after="100" w:afterAutospacing="1"/>
              <w:ind w:left="765"/>
            </w:pPr>
          </w:p>
        </w:tc>
      </w:tr>
      <w:tr w:rsidR="005F1D67" w:rsidRPr="00EE4F8E" w:rsidTr="00BF300C">
        <w:tc>
          <w:tcPr>
            <w:tcW w:w="2660" w:type="dxa"/>
          </w:tcPr>
          <w:p w:rsidR="005F1D67" w:rsidRPr="00A4797C" w:rsidRDefault="005F1D67" w:rsidP="00F75039">
            <w:pPr>
              <w:rPr>
                <w:b/>
                <w:color w:val="C00000"/>
              </w:rPr>
            </w:pPr>
            <w:r w:rsidRPr="00A4797C">
              <w:rPr>
                <w:b/>
                <w:color w:val="C00000"/>
              </w:rPr>
              <w:t>Family Recovery in Mental Health</w:t>
            </w:r>
          </w:p>
          <w:p w:rsidR="005F1D67" w:rsidRPr="00A4797C" w:rsidRDefault="005F1D67" w:rsidP="00F75039">
            <w:pPr>
              <w:rPr>
                <w:b/>
                <w:color w:val="C00000"/>
              </w:rPr>
            </w:pPr>
            <w:r w:rsidRPr="00A4797C">
              <w:rPr>
                <w:b/>
                <w:i/>
                <w:color w:val="C00000"/>
                <w:sz w:val="18"/>
              </w:rPr>
              <w:t>To get the full benefit from this series of workshops, it is recommended that you attend all sessions.</w:t>
            </w:r>
          </w:p>
          <w:p w:rsidR="005F1D67" w:rsidRPr="00A4797C" w:rsidRDefault="005F1D67" w:rsidP="00F75039">
            <w:pPr>
              <w:rPr>
                <w:b/>
                <w:color w:val="C00000"/>
                <w:sz w:val="16"/>
              </w:rPr>
            </w:pPr>
          </w:p>
        </w:tc>
        <w:tc>
          <w:tcPr>
            <w:tcW w:w="7545" w:type="dxa"/>
          </w:tcPr>
          <w:p w:rsidR="005F1D67" w:rsidRDefault="005F1D67" w:rsidP="00F75039">
            <w:pPr>
              <w:rPr>
                <w:color w:val="000000" w:themeColor="text1"/>
                <w:szCs w:val="32"/>
              </w:rPr>
            </w:pPr>
            <w:r>
              <w:rPr>
                <w:color w:val="000000" w:themeColor="text1"/>
                <w:szCs w:val="32"/>
              </w:rPr>
              <w:t xml:space="preserve">Family recovery is about all members of the family being able to live a life of their own choosing regardless of the challenges of mental health issues.  </w:t>
            </w:r>
            <w:r>
              <w:rPr>
                <w:rFonts w:ascii="Calibri" w:hAnsi="Calibri" w:cs="Calibri"/>
                <w:color w:val="000000"/>
                <w:shd w:val="clear" w:color="auto" w:fill="FFFFFF"/>
              </w:rPr>
              <w:t>This workshop will explore: what is the meaning of family recovery in mental health" and what people can do to support themselv</w:t>
            </w:r>
            <w:r w:rsidR="00EE17F8">
              <w:rPr>
                <w:rFonts w:ascii="Calibri" w:hAnsi="Calibri" w:cs="Calibri"/>
                <w:color w:val="000000"/>
                <w:shd w:val="clear" w:color="auto" w:fill="FFFFFF"/>
              </w:rPr>
              <w:t>es while supporting others and </w:t>
            </w:r>
            <w:r>
              <w:rPr>
                <w:rFonts w:ascii="Calibri" w:hAnsi="Calibri" w:cs="Calibri"/>
                <w:color w:val="000000"/>
                <w:shd w:val="clear" w:color="auto" w:fill="FFFFFF"/>
              </w:rPr>
              <w:t>to get a greater</w:t>
            </w:r>
            <w:r w:rsidR="00EE17F8">
              <w:rPr>
                <w:rFonts w:ascii="Calibri" w:hAnsi="Calibri" w:cs="Calibri"/>
                <w:color w:val="000000"/>
                <w:shd w:val="clear" w:color="auto" w:fill="FFFFFF"/>
              </w:rPr>
              <w:t> understanding</w:t>
            </w:r>
            <w:r>
              <w:rPr>
                <w:rFonts w:ascii="Calibri" w:hAnsi="Calibri" w:cs="Calibri"/>
                <w:color w:val="000000"/>
                <w:shd w:val="clear" w:color="auto" w:fill="FFFFFF"/>
              </w:rPr>
              <w:t xml:space="preserve"> that recovery is possible for everyone. </w:t>
            </w:r>
          </w:p>
          <w:p w:rsidR="005F1D67" w:rsidRDefault="005F1D67" w:rsidP="00F75039">
            <w:pPr>
              <w:rPr>
                <w:color w:val="000000" w:themeColor="text1"/>
                <w:szCs w:val="32"/>
              </w:rPr>
            </w:pPr>
          </w:p>
          <w:p w:rsidR="005F1D67" w:rsidRDefault="005F1D67" w:rsidP="00F75039">
            <w:pPr>
              <w:rPr>
                <w:color w:val="000000" w:themeColor="text1"/>
                <w:szCs w:val="32"/>
              </w:rPr>
            </w:pPr>
            <w:r>
              <w:rPr>
                <w:color w:val="000000" w:themeColor="text1"/>
                <w:szCs w:val="32"/>
              </w:rPr>
              <w:t xml:space="preserve"> The aim of this</w:t>
            </w:r>
            <w:r w:rsidRPr="00EE4F8E">
              <w:rPr>
                <w:color w:val="000000" w:themeColor="text1"/>
                <w:szCs w:val="32"/>
              </w:rPr>
              <w:t xml:space="preserve"> </w:t>
            </w:r>
            <w:r>
              <w:rPr>
                <w:color w:val="000000" w:themeColor="text1"/>
                <w:szCs w:val="32"/>
              </w:rPr>
              <w:t>o</w:t>
            </w:r>
            <w:r w:rsidRPr="00EE4F8E">
              <w:rPr>
                <w:color w:val="000000" w:themeColor="text1"/>
                <w:szCs w:val="32"/>
              </w:rPr>
              <w:t>nline workshop</w:t>
            </w:r>
            <w:r>
              <w:rPr>
                <w:color w:val="000000" w:themeColor="text1"/>
                <w:szCs w:val="32"/>
              </w:rPr>
              <w:t xml:space="preserve"> is:</w:t>
            </w:r>
          </w:p>
          <w:p w:rsidR="005F1D67" w:rsidRPr="00AA25C8" w:rsidRDefault="005F1D67" w:rsidP="00F75039">
            <w:pPr>
              <w:shd w:val="clear" w:color="auto" w:fill="FFFFFF"/>
              <w:rPr>
                <w:rFonts w:ascii="Arial" w:eastAsia="Times New Roman" w:hAnsi="Arial" w:cs="Arial"/>
                <w:color w:val="222222"/>
                <w:sz w:val="24"/>
                <w:szCs w:val="24"/>
                <w:lang w:eastAsia="en-IE"/>
              </w:rPr>
            </w:pPr>
          </w:p>
          <w:p w:rsidR="005F1D67" w:rsidRDefault="005F1D67" w:rsidP="00935983">
            <w:pPr>
              <w:pStyle w:val="ListParagraph"/>
              <w:numPr>
                <w:ilvl w:val="0"/>
                <w:numId w:val="22"/>
              </w:numPr>
              <w:shd w:val="clear" w:color="auto" w:fill="FFFFFF"/>
              <w:rPr>
                <w:rFonts w:eastAsia="Times New Roman" w:cstheme="minorHAnsi"/>
                <w:color w:val="222222"/>
                <w:lang w:eastAsia="en-IE"/>
              </w:rPr>
            </w:pPr>
            <w:r w:rsidRPr="00AA25C8">
              <w:rPr>
                <w:rFonts w:eastAsia="Times New Roman" w:cstheme="minorHAnsi"/>
                <w:color w:val="222222"/>
                <w:lang w:eastAsia="en-IE"/>
              </w:rPr>
              <w:t>To explore the </w:t>
            </w:r>
            <w:r w:rsidRPr="00AA25C8">
              <w:rPr>
                <w:rFonts w:eastAsia="Times New Roman" w:cstheme="minorHAnsi"/>
                <w:color w:val="000000"/>
                <w:lang w:eastAsia="en-IE"/>
              </w:rPr>
              <w:t>challenges, talk about the barriers </w:t>
            </w:r>
            <w:r w:rsidRPr="00AA25C8">
              <w:rPr>
                <w:rFonts w:eastAsia="Times New Roman" w:cstheme="minorHAnsi"/>
                <w:color w:val="222222"/>
                <w:lang w:eastAsia="en-IE"/>
              </w:rPr>
              <w:t>and discuss pathways to wellness and empowerment to family recovery. </w:t>
            </w:r>
          </w:p>
          <w:p w:rsidR="005F1D67" w:rsidRDefault="005F1D67" w:rsidP="00935983">
            <w:pPr>
              <w:pStyle w:val="ListParagraph"/>
              <w:numPr>
                <w:ilvl w:val="0"/>
                <w:numId w:val="22"/>
              </w:numPr>
              <w:shd w:val="clear" w:color="auto" w:fill="FFFFFF"/>
              <w:rPr>
                <w:rFonts w:eastAsia="Times New Roman" w:cstheme="minorHAnsi"/>
                <w:color w:val="222222"/>
                <w:lang w:eastAsia="en-IE"/>
              </w:rPr>
            </w:pPr>
            <w:r w:rsidRPr="00AA25C8">
              <w:rPr>
                <w:rFonts w:eastAsia="Times New Roman" w:cstheme="minorHAnsi"/>
                <w:color w:val="000000"/>
                <w:lang w:eastAsia="en-IE"/>
              </w:rPr>
              <w:t>To support you in navigating mental health services</w:t>
            </w:r>
            <w:r w:rsidRPr="00AA25C8">
              <w:rPr>
                <w:rFonts w:eastAsia="Times New Roman" w:cstheme="minorHAnsi"/>
                <w:color w:val="222222"/>
                <w:lang w:eastAsia="en-IE"/>
              </w:rPr>
              <w:t xml:space="preserve"> and learn more about the support </w:t>
            </w:r>
            <w:r w:rsidR="00EE17F8" w:rsidRPr="00AA25C8">
              <w:rPr>
                <w:rFonts w:eastAsia="Times New Roman" w:cstheme="minorHAnsi"/>
                <w:color w:val="222222"/>
                <w:lang w:eastAsia="en-IE"/>
              </w:rPr>
              <w:t>that is</w:t>
            </w:r>
            <w:r w:rsidRPr="00AA25C8">
              <w:rPr>
                <w:rFonts w:eastAsia="Times New Roman" w:cstheme="minorHAnsi"/>
                <w:color w:val="222222"/>
                <w:lang w:eastAsia="en-IE"/>
              </w:rPr>
              <w:t xml:space="preserve"> available for families,</w:t>
            </w:r>
            <w:r>
              <w:rPr>
                <w:rFonts w:eastAsia="Times New Roman" w:cstheme="minorHAnsi"/>
                <w:color w:val="222222"/>
                <w:lang w:eastAsia="en-IE"/>
              </w:rPr>
              <w:t xml:space="preserve"> </w:t>
            </w:r>
            <w:r w:rsidRPr="00AA25C8">
              <w:rPr>
                <w:rFonts w:eastAsia="Times New Roman" w:cstheme="minorHAnsi"/>
                <w:color w:val="222222"/>
                <w:lang w:eastAsia="en-IE"/>
              </w:rPr>
              <w:t>carers and supporters in recovery.  </w:t>
            </w:r>
          </w:p>
          <w:p w:rsidR="00935983" w:rsidRPr="00980B07" w:rsidRDefault="00935983" w:rsidP="00935983">
            <w:pPr>
              <w:pStyle w:val="ListParagraph"/>
              <w:numPr>
                <w:ilvl w:val="0"/>
                <w:numId w:val="22"/>
              </w:numPr>
              <w:rPr>
                <w:rFonts w:cstheme="minorHAnsi"/>
                <w:color w:val="000000" w:themeColor="text1"/>
                <w:szCs w:val="23"/>
                <w:shd w:val="clear" w:color="auto" w:fill="FFFFFF"/>
              </w:rPr>
            </w:pPr>
            <w:r w:rsidRPr="00980B07">
              <w:rPr>
                <w:color w:val="000000" w:themeColor="text1"/>
                <w:szCs w:val="32"/>
              </w:rPr>
              <w:t>To identify and share practical tips to enhance your own self-care and build upon your knowledge and skills to support you and your family member.</w:t>
            </w:r>
          </w:p>
          <w:p w:rsidR="00935983" w:rsidRDefault="00935983" w:rsidP="00BC4089">
            <w:pPr>
              <w:pStyle w:val="ListParagraph"/>
              <w:shd w:val="clear" w:color="auto" w:fill="FFFFFF"/>
              <w:rPr>
                <w:rFonts w:eastAsia="Times New Roman" w:cstheme="minorHAnsi"/>
                <w:color w:val="222222"/>
                <w:lang w:eastAsia="en-IE"/>
              </w:rPr>
            </w:pPr>
          </w:p>
          <w:p w:rsidR="006C3C96" w:rsidRDefault="006C3C96" w:rsidP="00BC4089">
            <w:pPr>
              <w:pStyle w:val="ListParagraph"/>
              <w:shd w:val="clear" w:color="auto" w:fill="FFFFFF"/>
              <w:rPr>
                <w:rFonts w:eastAsia="Times New Roman" w:cstheme="minorHAnsi"/>
                <w:color w:val="222222"/>
                <w:lang w:eastAsia="en-IE"/>
              </w:rPr>
            </w:pPr>
          </w:p>
          <w:p w:rsidR="005F1D67" w:rsidRPr="00AA25C8" w:rsidRDefault="005F1D67" w:rsidP="00F75039">
            <w:pPr>
              <w:ind w:left="360"/>
              <w:rPr>
                <w:sz w:val="16"/>
              </w:rPr>
            </w:pPr>
          </w:p>
        </w:tc>
      </w:tr>
      <w:tr w:rsidR="005F1D67" w:rsidRPr="00EE4F8E" w:rsidTr="00BF300C">
        <w:tc>
          <w:tcPr>
            <w:tcW w:w="2660" w:type="dxa"/>
          </w:tcPr>
          <w:p w:rsidR="005F1D67" w:rsidRPr="00A4797C" w:rsidRDefault="005F1D67" w:rsidP="00935983">
            <w:pPr>
              <w:rPr>
                <w:b/>
                <w:color w:val="C00000"/>
              </w:rPr>
            </w:pPr>
            <w:r w:rsidRPr="00A4797C">
              <w:rPr>
                <w:b/>
                <w:color w:val="C00000"/>
              </w:rPr>
              <w:t>Forgiveness and Healing for Families</w:t>
            </w:r>
          </w:p>
          <w:p w:rsidR="005F1D67" w:rsidRPr="00A4797C" w:rsidRDefault="005F1D67" w:rsidP="00935983">
            <w:pPr>
              <w:jc w:val="center"/>
              <w:rPr>
                <w:b/>
                <w:color w:val="C00000"/>
              </w:rPr>
            </w:pPr>
          </w:p>
          <w:p w:rsidR="005F1D67" w:rsidRPr="00A4797C" w:rsidRDefault="005F1D67" w:rsidP="00935983">
            <w:pPr>
              <w:jc w:val="center"/>
              <w:rPr>
                <w:b/>
                <w:color w:val="C00000"/>
              </w:rPr>
            </w:pPr>
          </w:p>
        </w:tc>
        <w:tc>
          <w:tcPr>
            <w:tcW w:w="7545" w:type="dxa"/>
          </w:tcPr>
          <w:p w:rsidR="005F1D67" w:rsidRDefault="005F1D67" w:rsidP="00935983">
            <w:pPr>
              <w:jc w:val="both"/>
              <w:rPr>
                <w:rFonts w:cstheme="minorHAnsi"/>
                <w:color w:val="141414"/>
                <w:shd w:val="clear" w:color="auto" w:fill="FFFFFF"/>
              </w:rPr>
            </w:pPr>
            <w:r>
              <w:rPr>
                <w:rFonts w:cstheme="minorHAnsi"/>
                <w:color w:val="141414"/>
                <w:shd w:val="clear" w:color="auto" w:fill="FFFFFF"/>
              </w:rPr>
              <w:t>F</w:t>
            </w:r>
            <w:r w:rsidRPr="0086059E">
              <w:rPr>
                <w:rFonts w:cstheme="minorHAnsi"/>
                <w:color w:val="141414"/>
                <w:shd w:val="clear" w:color="auto" w:fill="FFFFFF"/>
              </w:rPr>
              <w:t>or</w:t>
            </w:r>
            <w:r>
              <w:rPr>
                <w:rFonts w:cstheme="minorHAnsi"/>
                <w:color w:val="141414"/>
                <w:shd w:val="clear" w:color="auto" w:fill="FFFFFF"/>
              </w:rPr>
              <w:t xml:space="preserve"> some, for</w:t>
            </w:r>
            <w:r w:rsidRPr="0086059E">
              <w:rPr>
                <w:rFonts w:cstheme="minorHAnsi"/>
                <w:color w:val="141414"/>
                <w:shd w:val="clear" w:color="auto" w:fill="FFFFFF"/>
              </w:rPr>
              <w:t>giveness</w:t>
            </w:r>
            <w:r>
              <w:rPr>
                <w:rFonts w:cstheme="minorHAnsi"/>
                <w:color w:val="141414"/>
                <w:shd w:val="clear" w:color="auto" w:fill="FFFFFF"/>
              </w:rPr>
              <w:t xml:space="preserve"> and the healing that can come from it can be a crucial part of the recovery process. Forgiveness can be described as the letting go of recurrent anger, hostility or resentment resulting from interpersonal hurts and instead choosing to develop compassion and sympathy for those we perceive as causing the hurt. Forgiveness has been linked to reducing negative thoughts, </w:t>
            </w:r>
            <w:r>
              <w:rPr>
                <w:rFonts w:cstheme="minorHAnsi"/>
                <w:color w:val="141414"/>
                <w:shd w:val="clear" w:color="auto" w:fill="FFFFFF"/>
              </w:rPr>
              <w:lastRenderedPageBreak/>
              <w:t>emotions and behaviours and increasing healing and wellbeing in general (</w:t>
            </w:r>
            <w:proofErr w:type="spellStart"/>
            <w:r>
              <w:rPr>
                <w:rFonts w:cstheme="minorHAnsi"/>
                <w:color w:val="141414"/>
                <w:shd w:val="clear" w:color="auto" w:fill="FFFFFF"/>
              </w:rPr>
              <w:t>Akhtar</w:t>
            </w:r>
            <w:proofErr w:type="spellEnd"/>
            <w:r>
              <w:rPr>
                <w:rFonts w:cstheme="minorHAnsi"/>
                <w:color w:val="141414"/>
                <w:shd w:val="clear" w:color="auto" w:fill="FFFFFF"/>
              </w:rPr>
              <w:t xml:space="preserve"> et al., 2017). </w:t>
            </w:r>
          </w:p>
          <w:p w:rsidR="005F1D67" w:rsidRDefault="005F1D67" w:rsidP="00935983">
            <w:pPr>
              <w:jc w:val="both"/>
              <w:rPr>
                <w:rFonts w:cstheme="minorHAnsi"/>
                <w:color w:val="141414"/>
                <w:shd w:val="clear" w:color="auto" w:fill="FFFFFF"/>
              </w:rPr>
            </w:pPr>
          </w:p>
          <w:p w:rsidR="005F1D67" w:rsidRDefault="005F1D67" w:rsidP="00935983">
            <w:pPr>
              <w:jc w:val="both"/>
              <w:rPr>
                <w:rFonts w:cstheme="minorHAnsi"/>
                <w:color w:val="141414"/>
                <w:shd w:val="clear" w:color="auto" w:fill="FFFFFF"/>
              </w:rPr>
            </w:pPr>
            <w:r>
              <w:rPr>
                <w:rFonts w:cstheme="minorHAnsi"/>
                <w:color w:val="141414"/>
                <w:shd w:val="clear" w:color="auto" w:fill="FFFFFF"/>
              </w:rPr>
              <w:t>The aim of this workshop is:</w:t>
            </w:r>
          </w:p>
          <w:p w:rsidR="005F1D67" w:rsidRDefault="005F1D67" w:rsidP="00935983">
            <w:pPr>
              <w:jc w:val="both"/>
              <w:rPr>
                <w:rFonts w:cstheme="minorHAnsi"/>
                <w:color w:val="141414"/>
                <w:shd w:val="clear" w:color="auto" w:fill="FFFFFF"/>
              </w:rPr>
            </w:pPr>
          </w:p>
          <w:p w:rsidR="005F1D67" w:rsidRPr="00B6414A" w:rsidRDefault="005F1D67" w:rsidP="0053165F">
            <w:pPr>
              <w:pStyle w:val="ListParagraph"/>
              <w:numPr>
                <w:ilvl w:val="0"/>
                <w:numId w:val="44"/>
              </w:numPr>
              <w:jc w:val="both"/>
              <w:rPr>
                <w:rFonts w:cstheme="minorHAnsi"/>
                <w:color w:val="141414"/>
                <w:shd w:val="clear" w:color="auto" w:fill="FFFFFF"/>
              </w:rPr>
            </w:pPr>
            <w:r w:rsidRPr="00B6414A">
              <w:rPr>
                <w:rFonts w:cstheme="minorHAnsi"/>
                <w:color w:val="141414"/>
                <w:shd w:val="clear" w:color="auto" w:fill="FFFFFF"/>
              </w:rPr>
              <w:t xml:space="preserve">To explore the concept of forgiveness and healing and what </w:t>
            </w:r>
            <w:r>
              <w:rPr>
                <w:rFonts w:cstheme="minorHAnsi"/>
                <w:color w:val="141414"/>
                <w:shd w:val="clear" w:color="auto" w:fill="FFFFFF"/>
              </w:rPr>
              <w:t>it</w:t>
            </w:r>
            <w:r w:rsidRPr="00B6414A">
              <w:rPr>
                <w:rFonts w:cstheme="minorHAnsi"/>
                <w:color w:val="141414"/>
                <w:shd w:val="clear" w:color="auto" w:fill="FFFFFF"/>
              </w:rPr>
              <w:t xml:space="preserve"> mean</w:t>
            </w:r>
            <w:r>
              <w:rPr>
                <w:rFonts w:cstheme="minorHAnsi"/>
                <w:color w:val="141414"/>
                <w:shd w:val="clear" w:color="auto" w:fill="FFFFFF"/>
              </w:rPr>
              <w:t>s</w:t>
            </w:r>
            <w:r w:rsidRPr="00B6414A">
              <w:rPr>
                <w:rFonts w:cstheme="minorHAnsi"/>
                <w:color w:val="141414"/>
                <w:shd w:val="clear" w:color="auto" w:fill="FFFFFF"/>
              </w:rPr>
              <w:t xml:space="preserve"> to you</w:t>
            </w:r>
            <w:r>
              <w:rPr>
                <w:rFonts w:cstheme="minorHAnsi"/>
                <w:color w:val="141414"/>
                <w:shd w:val="clear" w:color="auto" w:fill="FFFFFF"/>
              </w:rPr>
              <w:t xml:space="preserve"> </w:t>
            </w:r>
          </w:p>
          <w:p w:rsidR="005F1D67" w:rsidRPr="00B6414A" w:rsidRDefault="005F1D67" w:rsidP="0053165F">
            <w:pPr>
              <w:pStyle w:val="ListParagraph"/>
              <w:numPr>
                <w:ilvl w:val="0"/>
                <w:numId w:val="44"/>
              </w:numPr>
              <w:jc w:val="both"/>
              <w:rPr>
                <w:rFonts w:cstheme="minorHAnsi"/>
                <w:color w:val="141414"/>
                <w:shd w:val="clear" w:color="auto" w:fill="FFFFFF"/>
              </w:rPr>
            </w:pPr>
            <w:r w:rsidRPr="00B6414A">
              <w:rPr>
                <w:rFonts w:cstheme="minorHAnsi"/>
                <w:color w:val="141414"/>
                <w:shd w:val="clear" w:color="auto" w:fill="FFFFFF"/>
              </w:rPr>
              <w:t xml:space="preserve">To discuss </w:t>
            </w:r>
            <w:r>
              <w:rPr>
                <w:rFonts w:cstheme="minorHAnsi"/>
                <w:color w:val="141414"/>
                <w:shd w:val="clear" w:color="auto" w:fill="FFFFFF"/>
              </w:rPr>
              <w:t xml:space="preserve">practical </w:t>
            </w:r>
            <w:r w:rsidRPr="00B6414A">
              <w:rPr>
                <w:rFonts w:cstheme="minorHAnsi"/>
                <w:color w:val="141414"/>
                <w:shd w:val="clear" w:color="auto" w:fill="FFFFFF"/>
              </w:rPr>
              <w:t xml:space="preserve">ways of how we can promote and develop forgiveness and healing </w:t>
            </w:r>
            <w:r>
              <w:rPr>
                <w:rFonts w:cstheme="minorHAnsi"/>
                <w:color w:val="141414"/>
                <w:shd w:val="clear" w:color="auto" w:fill="FFFFFF"/>
              </w:rPr>
              <w:t>to benefit</w:t>
            </w:r>
            <w:r w:rsidRPr="00B6414A">
              <w:rPr>
                <w:rFonts w:cstheme="minorHAnsi"/>
                <w:color w:val="141414"/>
                <w:shd w:val="clear" w:color="auto" w:fill="FFFFFF"/>
              </w:rPr>
              <w:t xml:space="preserve"> our own lives</w:t>
            </w:r>
          </w:p>
          <w:p w:rsidR="005F1D67" w:rsidRDefault="005F1D67" w:rsidP="00935983"/>
        </w:tc>
      </w:tr>
      <w:tr w:rsidR="005F1D67" w:rsidTr="00BF300C">
        <w:tc>
          <w:tcPr>
            <w:tcW w:w="2660" w:type="dxa"/>
          </w:tcPr>
          <w:p w:rsidR="005F1D67" w:rsidRPr="00A4797C" w:rsidRDefault="005F1D67" w:rsidP="00F75039">
            <w:pPr>
              <w:rPr>
                <w:b/>
                <w:color w:val="C00000"/>
              </w:rPr>
            </w:pPr>
            <w:r w:rsidRPr="00A4797C">
              <w:rPr>
                <w:b/>
                <w:color w:val="C00000"/>
              </w:rPr>
              <w:lastRenderedPageBreak/>
              <w:t>Good Stress/Bad Stress</w:t>
            </w:r>
          </w:p>
          <w:p w:rsidR="005F1D67" w:rsidRPr="00A4797C" w:rsidRDefault="005F1D67" w:rsidP="00F75039">
            <w:pPr>
              <w:rPr>
                <w:b/>
                <w:color w:val="C00000"/>
              </w:rPr>
            </w:pPr>
            <w:r w:rsidRPr="00A4797C">
              <w:rPr>
                <w:b/>
                <w:color w:val="C00000"/>
              </w:rPr>
              <w:t>(Morning workshop)</w:t>
            </w:r>
          </w:p>
        </w:tc>
        <w:tc>
          <w:tcPr>
            <w:tcW w:w="7545" w:type="dxa"/>
          </w:tcPr>
          <w:p w:rsidR="005F1D67" w:rsidRDefault="005F1D67" w:rsidP="00F75039">
            <w:r w:rsidRPr="00FB2F83">
              <w:t xml:space="preserve">Many people believe that all stress is bad, but you may have heard that there's "good stress" and "bad stress." </w:t>
            </w:r>
            <w:r>
              <w:t xml:space="preserve">These days, many aspects of life can feel highly stressful, affecting our ability to think clearly, to relax or to look after ourselves. Whilst small amounts of stress can prompt us to action, too much stress over a long period of time can seriously affect our emotional and physical health. </w:t>
            </w:r>
          </w:p>
          <w:p w:rsidR="005F1D67" w:rsidRDefault="005F1D67" w:rsidP="00F75039"/>
          <w:p w:rsidR="005F1D67" w:rsidRDefault="00BC4089" w:rsidP="00F75039">
            <w:r>
              <w:t>The aim of this workshop is to:</w:t>
            </w:r>
          </w:p>
          <w:p w:rsidR="005F1D67" w:rsidRDefault="005F1D67" w:rsidP="00F75039"/>
          <w:p w:rsidR="005F1D67" w:rsidRDefault="005F1D67" w:rsidP="00FE191E">
            <w:pPr>
              <w:pStyle w:val="ListParagraph"/>
              <w:numPr>
                <w:ilvl w:val="0"/>
                <w:numId w:val="16"/>
              </w:numPr>
            </w:pPr>
            <w:r>
              <w:t>Help you to understand what stress is and how it can impact on your life positively and negatively.</w:t>
            </w:r>
          </w:p>
          <w:p w:rsidR="005F1D67" w:rsidRDefault="005F1D67" w:rsidP="00FE191E">
            <w:pPr>
              <w:pStyle w:val="ListParagraph"/>
              <w:numPr>
                <w:ilvl w:val="0"/>
                <w:numId w:val="16"/>
              </w:numPr>
            </w:pPr>
            <w:r>
              <w:t>Develop practical activities and suggestions that can help you to reduce the negative impact of increased stress in your life.</w:t>
            </w:r>
          </w:p>
          <w:p w:rsidR="005F1D67" w:rsidRDefault="005F1D67" w:rsidP="00F75039"/>
        </w:tc>
      </w:tr>
      <w:tr w:rsidR="005F1D67" w:rsidTr="00BF300C">
        <w:tc>
          <w:tcPr>
            <w:tcW w:w="2660" w:type="dxa"/>
          </w:tcPr>
          <w:p w:rsidR="005F1D67" w:rsidRPr="00A4797C" w:rsidRDefault="005F1D67" w:rsidP="00F75039">
            <w:pPr>
              <w:rPr>
                <w:b/>
                <w:color w:val="C00000"/>
              </w:rPr>
            </w:pPr>
            <w:r w:rsidRPr="00A4797C">
              <w:rPr>
                <w:b/>
                <w:color w:val="C00000"/>
              </w:rPr>
              <w:t>Hearing Voices</w:t>
            </w:r>
          </w:p>
          <w:p w:rsidR="005F1D67" w:rsidRPr="00A4797C" w:rsidRDefault="005F1D67" w:rsidP="00F75039">
            <w:pPr>
              <w:rPr>
                <w:b/>
                <w:color w:val="C00000"/>
              </w:rPr>
            </w:pPr>
          </w:p>
        </w:tc>
        <w:tc>
          <w:tcPr>
            <w:tcW w:w="7545" w:type="dxa"/>
          </w:tcPr>
          <w:p w:rsidR="005F1D67" w:rsidRDefault="005F1D67" w:rsidP="00F75039">
            <w:pPr>
              <w:rPr>
                <w:szCs w:val="20"/>
              </w:rPr>
            </w:pPr>
            <w:r w:rsidRPr="00131942">
              <w:rPr>
                <w:szCs w:val="20"/>
              </w:rPr>
              <w:t xml:space="preserve">The experience of hearing voices can differ from person to person.  Our uniqueness as individuals is often reflected in the voices people experience.  These voices can have distinct content, identities, meaning and impact on the person experiencing them.  </w:t>
            </w:r>
          </w:p>
          <w:p w:rsidR="005F1D67" w:rsidRDefault="005F1D67" w:rsidP="00F75039">
            <w:pPr>
              <w:rPr>
                <w:szCs w:val="20"/>
              </w:rPr>
            </w:pPr>
          </w:p>
          <w:p w:rsidR="005F1D67" w:rsidRPr="00131942" w:rsidRDefault="005F1D67" w:rsidP="00F75039">
            <w:pPr>
              <w:rPr>
                <w:szCs w:val="20"/>
              </w:rPr>
            </w:pPr>
            <w:r w:rsidRPr="00131942">
              <w:rPr>
                <w:szCs w:val="20"/>
              </w:rPr>
              <w:t xml:space="preserve"> The aim of this workshop is</w:t>
            </w:r>
            <w:r w:rsidR="001C06C6">
              <w:rPr>
                <w:szCs w:val="20"/>
              </w:rPr>
              <w:t>:</w:t>
            </w:r>
          </w:p>
          <w:p w:rsidR="005F1D67" w:rsidRPr="00131942" w:rsidRDefault="005F1D67" w:rsidP="00F75039">
            <w:pPr>
              <w:rPr>
                <w:szCs w:val="20"/>
              </w:rPr>
            </w:pPr>
          </w:p>
          <w:p w:rsidR="005F1D67" w:rsidRPr="00131942" w:rsidRDefault="005F1D67" w:rsidP="00FE191E">
            <w:pPr>
              <w:pStyle w:val="ListParagraph"/>
              <w:numPr>
                <w:ilvl w:val="0"/>
                <w:numId w:val="15"/>
              </w:numPr>
              <w:rPr>
                <w:szCs w:val="20"/>
              </w:rPr>
            </w:pPr>
            <w:r w:rsidRPr="00131942">
              <w:rPr>
                <w:szCs w:val="20"/>
              </w:rPr>
              <w:t xml:space="preserve">to gain a better understanding of the common nature of voice hearing, </w:t>
            </w:r>
          </w:p>
          <w:p w:rsidR="005F1D67" w:rsidRPr="00131942" w:rsidRDefault="005F1D67" w:rsidP="00FE191E">
            <w:pPr>
              <w:pStyle w:val="ListParagraph"/>
              <w:numPr>
                <w:ilvl w:val="0"/>
                <w:numId w:val="15"/>
              </w:numPr>
              <w:rPr>
                <w:szCs w:val="20"/>
              </w:rPr>
            </w:pPr>
            <w:r w:rsidRPr="00131942">
              <w:rPr>
                <w:szCs w:val="20"/>
              </w:rPr>
              <w:t>to explore the different individual experiences within the group</w:t>
            </w:r>
          </w:p>
          <w:p w:rsidR="005F1D67" w:rsidRPr="00131942" w:rsidRDefault="005F1D67" w:rsidP="00FE191E">
            <w:pPr>
              <w:pStyle w:val="ListParagraph"/>
              <w:numPr>
                <w:ilvl w:val="0"/>
                <w:numId w:val="15"/>
              </w:numPr>
              <w:rPr>
                <w:szCs w:val="20"/>
              </w:rPr>
            </w:pPr>
            <w:r w:rsidRPr="00131942">
              <w:rPr>
                <w:szCs w:val="20"/>
              </w:rPr>
              <w:t>to discuss and share ideas for managing and living well with hearing voices</w:t>
            </w:r>
          </w:p>
          <w:p w:rsidR="005F1D67" w:rsidRPr="00131942" w:rsidRDefault="005F1D67" w:rsidP="00F75039">
            <w:pPr>
              <w:rPr>
                <w:szCs w:val="20"/>
              </w:rPr>
            </w:pPr>
          </w:p>
        </w:tc>
      </w:tr>
      <w:tr w:rsidR="005F1D67" w:rsidTr="00BF300C">
        <w:tc>
          <w:tcPr>
            <w:tcW w:w="2660" w:type="dxa"/>
          </w:tcPr>
          <w:p w:rsidR="005F1D67" w:rsidRPr="00A4797C" w:rsidRDefault="005F1D67" w:rsidP="00F75039">
            <w:pPr>
              <w:rPr>
                <w:b/>
                <w:color w:val="C00000"/>
              </w:rPr>
            </w:pPr>
            <w:r w:rsidRPr="00A4797C">
              <w:rPr>
                <w:b/>
                <w:color w:val="C00000"/>
              </w:rPr>
              <w:t>Improve your Self</w:t>
            </w:r>
            <w:r w:rsidR="006C3C96">
              <w:rPr>
                <w:b/>
                <w:color w:val="C00000"/>
              </w:rPr>
              <w:t>-</w:t>
            </w:r>
            <w:r w:rsidRPr="00A4797C">
              <w:rPr>
                <w:b/>
                <w:color w:val="C00000"/>
              </w:rPr>
              <w:t xml:space="preserve"> Esteem</w:t>
            </w:r>
          </w:p>
          <w:p w:rsidR="005F1D67" w:rsidRPr="00A4797C" w:rsidRDefault="005F1D67" w:rsidP="00F75039">
            <w:pPr>
              <w:rPr>
                <w:b/>
                <w:color w:val="C00000"/>
              </w:rPr>
            </w:pPr>
            <w:r w:rsidRPr="00A4797C">
              <w:rPr>
                <w:b/>
                <w:color w:val="C00000"/>
              </w:rPr>
              <w:t>(8 Morning Workshop)</w:t>
            </w:r>
          </w:p>
          <w:p w:rsidR="005F1D67" w:rsidRPr="00A4797C" w:rsidRDefault="005F1D67" w:rsidP="00F75039">
            <w:pPr>
              <w:rPr>
                <w:b/>
                <w:color w:val="C00000"/>
              </w:rPr>
            </w:pPr>
          </w:p>
          <w:p w:rsidR="005F1D67" w:rsidRPr="00A4797C" w:rsidRDefault="005F1D67" w:rsidP="00F75039">
            <w:pPr>
              <w:rPr>
                <w:b/>
                <w:color w:val="C00000"/>
              </w:rPr>
            </w:pPr>
            <w:r w:rsidRPr="00A4797C">
              <w:rPr>
                <w:b/>
                <w:i/>
                <w:color w:val="C00000"/>
                <w:sz w:val="18"/>
              </w:rPr>
              <w:t>To get the full benefit from this series of workshops, it is recommended that you attend all sessions.</w:t>
            </w:r>
          </w:p>
        </w:tc>
        <w:tc>
          <w:tcPr>
            <w:tcW w:w="7545" w:type="dxa"/>
          </w:tcPr>
          <w:p w:rsidR="005F1D67" w:rsidRPr="00470917" w:rsidRDefault="005F1D67" w:rsidP="00F75039">
            <w:pPr>
              <w:pStyle w:val="Body"/>
              <w:rPr>
                <w:rFonts w:asciiTheme="minorHAnsi" w:hAnsiTheme="minorHAnsi" w:cstheme="minorHAnsi"/>
                <w:sz w:val="22"/>
                <w:szCs w:val="22"/>
              </w:rPr>
            </w:pPr>
            <w:r w:rsidRPr="00470917">
              <w:rPr>
                <w:rFonts w:asciiTheme="minorHAnsi" w:hAnsiTheme="minorHAnsi" w:cstheme="minorHAnsi"/>
                <w:sz w:val="22"/>
                <w:szCs w:val="22"/>
              </w:rPr>
              <w:t>Everyone, at some point or another, is uncertain about themselves,</w:t>
            </w:r>
            <w:r w:rsidRPr="00470917">
              <w:rPr>
                <w:rFonts w:asciiTheme="minorHAnsi" w:hAnsiTheme="minorHAnsi" w:cstheme="minorHAnsi"/>
                <w:sz w:val="22"/>
                <w:szCs w:val="22"/>
                <w:lang w:val="en-US"/>
              </w:rPr>
              <w:t xml:space="preserve"> </w:t>
            </w:r>
            <w:r w:rsidRPr="00470917">
              <w:rPr>
                <w:rFonts w:asciiTheme="minorHAnsi" w:hAnsiTheme="minorHAnsi" w:cstheme="minorHAnsi"/>
                <w:sz w:val="22"/>
                <w:szCs w:val="22"/>
              </w:rPr>
              <w:t>lacks self-confidence,</w:t>
            </w:r>
            <w:r w:rsidRPr="00470917">
              <w:rPr>
                <w:rFonts w:asciiTheme="minorHAnsi" w:hAnsiTheme="minorHAnsi" w:cstheme="minorHAnsi"/>
                <w:sz w:val="22"/>
                <w:szCs w:val="22"/>
                <w:lang w:val="en-US"/>
              </w:rPr>
              <w:t xml:space="preserve"> </w:t>
            </w:r>
            <w:r w:rsidRPr="00470917">
              <w:rPr>
                <w:rFonts w:asciiTheme="minorHAnsi" w:hAnsiTheme="minorHAnsi" w:cstheme="minorHAnsi"/>
                <w:sz w:val="22"/>
                <w:szCs w:val="22"/>
              </w:rPr>
              <w:t xml:space="preserve">doubts their abilities, or thinks negatively of themselves. If you think that you have problems with low </w:t>
            </w:r>
            <w:r>
              <w:rPr>
                <w:rFonts w:asciiTheme="minorHAnsi" w:hAnsiTheme="minorHAnsi" w:cstheme="minorHAnsi"/>
                <w:sz w:val="22"/>
                <w:szCs w:val="22"/>
              </w:rPr>
              <w:t>s</w:t>
            </w:r>
            <w:r w:rsidRPr="00470917">
              <w:rPr>
                <w:rFonts w:asciiTheme="minorHAnsi" w:hAnsiTheme="minorHAnsi" w:cstheme="minorHAnsi"/>
                <w:sz w:val="22"/>
                <w:szCs w:val="22"/>
              </w:rPr>
              <w:t>elf-esteem</w:t>
            </w:r>
            <w:r w:rsidRPr="00470917">
              <w:rPr>
                <w:rFonts w:asciiTheme="minorHAnsi" w:hAnsiTheme="minorHAnsi" w:cstheme="minorHAnsi"/>
                <w:sz w:val="22"/>
                <w:szCs w:val="22"/>
                <w:lang w:val="en-US"/>
              </w:rPr>
              <w:t>,</w:t>
            </w:r>
            <w:r w:rsidRPr="00470917">
              <w:rPr>
                <w:rFonts w:asciiTheme="minorHAnsi" w:hAnsiTheme="minorHAnsi" w:cstheme="minorHAnsi"/>
                <w:sz w:val="22"/>
                <w:szCs w:val="22"/>
              </w:rPr>
              <w:t xml:space="preserve"> then this </w:t>
            </w:r>
            <w:r w:rsidRPr="00470917">
              <w:rPr>
                <w:rFonts w:asciiTheme="minorHAnsi" w:hAnsiTheme="minorHAnsi" w:cstheme="minorHAnsi"/>
                <w:sz w:val="22"/>
                <w:szCs w:val="22"/>
                <w:lang w:val="en-US"/>
              </w:rPr>
              <w:t xml:space="preserve">eight </w:t>
            </w:r>
            <w:r w:rsidRPr="00470917">
              <w:rPr>
                <w:rFonts w:asciiTheme="minorHAnsi" w:hAnsiTheme="minorHAnsi" w:cstheme="minorHAnsi"/>
                <w:sz w:val="22"/>
                <w:szCs w:val="22"/>
              </w:rPr>
              <w:t xml:space="preserve">week programme might be helpful to you. It will look at what </w:t>
            </w:r>
            <w:r>
              <w:rPr>
                <w:rFonts w:asciiTheme="minorHAnsi" w:hAnsiTheme="minorHAnsi" w:cstheme="minorHAnsi"/>
                <w:sz w:val="22"/>
                <w:szCs w:val="22"/>
              </w:rPr>
              <w:t>s</w:t>
            </w:r>
            <w:r w:rsidRPr="00470917">
              <w:rPr>
                <w:rFonts w:asciiTheme="minorHAnsi" w:hAnsiTheme="minorHAnsi" w:cstheme="minorHAnsi"/>
                <w:sz w:val="22"/>
                <w:szCs w:val="22"/>
              </w:rPr>
              <w:t xml:space="preserve">elf-esteem is, </w:t>
            </w:r>
            <w:r w:rsidRPr="00470917">
              <w:rPr>
                <w:rFonts w:asciiTheme="minorHAnsi" w:hAnsiTheme="minorHAnsi" w:cstheme="minorHAnsi"/>
                <w:sz w:val="22"/>
                <w:szCs w:val="22"/>
                <w:lang w:val="en-US"/>
              </w:rPr>
              <w:t xml:space="preserve">and </w:t>
            </w:r>
            <w:r w:rsidRPr="00470917">
              <w:rPr>
                <w:rFonts w:asciiTheme="minorHAnsi" w:hAnsiTheme="minorHAnsi" w:cstheme="minorHAnsi"/>
                <w:sz w:val="22"/>
                <w:szCs w:val="22"/>
              </w:rPr>
              <w:t>in particular low self-esteem</w:t>
            </w:r>
            <w:r w:rsidRPr="00470917">
              <w:rPr>
                <w:rFonts w:asciiTheme="minorHAnsi" w:hAnsiTheme="minorHAnsi" w:cstheme="minorHAnsi"/>
                <w:sz w:val="22"/>
                <w:szCs w:val="22"/>
                <w:lang w:val="en-US"/>
              </w:rPr>
              <w:t xml:space="preserve">, </w:t>
            </w:r>
            <w:r w:rsidRPr="00470917">
              <w:rPr>
                <w:rFonts w:asciiTheme="minorHAnsi" w:hAnsiTheme="minorHAnsi" w:cstheme="minorHAnsi"/>
                <w:sz w:val="22"/>
                <w:szCs w:val="22"/>
              </w:rPr>
              <w:t>and what kind of impact low self-esteem might have on a person and their life.</w:t>
            </w:r>
            <w:r w:rsidRPr="00470917">
              <w:rPr>
                <w:rFonts w:asciiTheme="minorHAnsi" w:hAnsiTheme="minorHAnsi" w:cstheme="minorHAnsi"/>
                <w:sz w:val="22"/>
                <w:szCs w:val="22"/>
                <w:lang w:val="en-US"/>
              </w:rPr>
              <w:t xml:space="preserve"> It teaches us how self-acceptance is the precondition of change and growth. A </w:t>
            </w:r>
            <w:r w:rsidRPr="00470917">
              <w:rPr>
                <w:rFonts w:asciiTheme="minorHAnsi" w:hAnsiTheme="minorHAnsi" w:cstheme="minorHAnsi"/>
                <w:sz w:val="22"/>
                <w:szCs w:val="22"/>
              </w:rPr>
              <w:t>large portion of the course examines how low self-esteem develops, is maintained and how it can be improved through greater self-acceptance and a variety of strategies and skills. If applied these strategies and skills can help people gain confidence in changing self-defeating thoughts and behaviours and in overcoming the problems caused by low self-esteem.</w:t>
            </w:r>
          </w:p>
          <w:p w:rsidR="005F1D67" w:rsidRPr="00470917" w:rsidRDefault="005F1D67" w:rsidP="00F75039">
            <w:pPr>
              <w:pStyle w:val="Body"/>
              <w:rPr>
                <w:rFonts w:asciiTheme="minorHAnsi" w:hAnsiTheme="minorHAnsi" w:cstheme="minorHAnsi"/>
                <w:sz w:val="22"/>
                <w:szCs w:val="22"/>
              </w:rPr>
            </w:pPr>
            <w:r w:rsidRPr="00470917">
              <w:rPr>
                <w:rFonts w:asciiTheme="minorHAnsi" w:hAnsiTheme="minorHAnsi" w:cstheme="minorHAnsi"/>
                <w:sz w:val="22"/>
                <w:szCs w:val="22"/>
                <w:lang w:val="en-US"/>
              </w:rPr>
              <w:t xml:space="preserve">At the end of each session, suggestions will be made for practice between sessions to maximize learning. </w:t>
            </w:r>
            <w:r w:rsidRPr="00470917">
              <w:rPr>
                <w:rFonts w:asciiTheme="minorHAnsi" w:hAnsiTheme="minorHAnsi" w:cstheme="minorHAnsi"/>
                <w:sz w:val="22"/>
                <w:szCs w:val="22"/>
              </w:rPr>
              <w:t xml:space="preserve">Each week builds on the previous week so it is important to be able to attend for ALL of the </w:t>
            </w:r>
            <w:r w:rsidRPr="00470917">
              <w:rPr>
                <w:rFonts w:asciiTheme="minorHAnsi" w:hAnsiTheme="minorHAnsi" w:cstheme="minorHAnsi"/>
                <w:sz w:val="22"/>
                <w:szCs w:val="22"/>
                <w:lang w:val="en-US"/>
              </w:rPr>
              <w:t xml:space="preserve">eight </w:t>
            </w:r>
            <w:r w:rsidRPr="00470917">
              <w:rPr>
                <w:rFonts w:asciiTheme="minorHAnsi" w:hAnsiTheme="minorHAnsi" w:cstheme="minorHAnsi"/>
                <w:sz w:val="22"/>
                <w:szCs w:val="22"/>
              </w:rPr>
              <w:t>weeks</w:t>
            </w:r>
            <w:r w:rsidRPr="00470917">
              <w:rPr>
                <w:rFonts w:asciiTheme="minorHAnsi" w:hAnsiTheme="minorHAnsi" w:cstheme="minorHAnsi"/>
                <w:sz w:val="22"/>
                <w:szCs w:val="22"/>
                <w:lang w:val="en-US"/>
              </w:rPr>
              <w:t xml:space="preserve"> if at all possible </w:t>
            </w:r>
            <w:r w:rsidRPr="00470917">
              <w:rPr>
                <w:rFonts w:asciiTheme="minorHAnsi" w:hAnsiTheme="minorHAnsi" w:cstheme="minorHAnsi"/>
                <w:sz w:val="22"/>
                <w:szCs w:val="22"/>
              </w:rPr>
              <w:t xml:space="preserve">in order for it to be of most benefit to </w:t>
            </w:r>
            <w:r w:rsidR="00EE17F8" w:rsidRPr="00470917">
              <w:rPr>
                <w:rFonts w:asciiTheme="minorHAnsi" w:hAnsiTheme="minorHAnsi" w:cstheme="minorHAnsi"/>
                <w:sz w:val="22"/>
                <w:szCs w:val="22"/>
              </w:rPr>
              <w:t>you</w:t>
            </w:r>
            <w:r w:rsidRPr="00470917">
              <w:rPr>
                <w:rFonts w:asciiTheme="minorHAnsi" w:hAnsiTheme="minorHAnsi" w:cstheme="minorHAnsi"/>
                <w:sz w:val="22"/>
                <w:szCs w:val="22"/>
              </w:rPr>
              <w:t>.</w:t>
            </w:r>
            <w:r w:rsidRPr="00470917">
              <w:rPr>
                <w:rFonts w:asciiTheme="minorHAnsi" w:hAnsiTheme="minorHAnsi" w:cstheme="minorHAnsi"/>
                <w:sz w:val="22"/>
                <w:szCs w:val="22"/>
                <w:lang w:val="en-US"/>
              </w:rPr>
              <w:t xml:space="preserve"> </w:t>
            </w:r>
          </w:p>
          <w:p w:rsidR="005F1D67" w:rsidRDefault="005F1D67" w:rsidP="00F75039">
            <w:pPr>
              <w:pStyle w:val="ListParagraph"/>
            </w:pPr>
          </w:p>
          <w:p w:rsidR="005F1D67" w:rsidRDefault="005F1D67" w:rsidP="00F75039">
            <w:r>
              <w:t xml:space="preserve"> </w:t>
            </w:r>
          </w:p>
        </w:tc>
      </w:tr>
      <w:tr w:rsidR="00B43764" w:rsidRPr="00EE4F8E" w:rsidTr="00BF300C">
        <w:tc>
          <w:tcPr>
            <w:tcW w:w="2660" w:type="dxa"/>
          </w:tcPr>
          <w:p w:rsidR="00B43764" w:rsidRPr="00B43764" w:rsidRDefault="00B43764" w:rsidP="00B43764">
            <w:pPr>
              <w:rPr>
                <w:b/>
                <w:color w:val="C00000"/>
              </w:rPr>
            </w:pPr>
            <w:r w:rsidRPr="00B43764">
              <w:rPr>
                <w:b/>
                <w:color w:val="C00000"/>
              </w:rPr>
              <w:t xml:space="preserve">Introduction to Co-production </w:t>
            </w:r>
          </w:p>
          <w:p w:rsidR="00B43764" w:rsidRPr="00A4797C" w:rsidRDefault="00B43764" w:rsidP="00F75039">
            <w:pPr>
              <w:rPr>
                <w:b/>
                <w:color w:val="C00000"/>
              </w:rPr>
            </w:pPr>
          </w:p>
        </w:tc>
        <w:tc>
          <w:tcPr>
            <w:tcW w:w="7545" w:type="dxa"/>
          </w:tcPr>
          <w:p w:rsidR="00B43764" w:rsidRDefault="00B43764" w:rsidP="00B43764">
            <w:r>
              <w:t xml:space="preserve">Co-production is one of the four principles which </w:t>
            </w:r>
            <w:r w:rsidR="00EE17F8">
              <w:t>underpin</w:t>
            </w:r>
            <w:r>
              <w:t xml:space="preserve"> the National Framework for Recovery in Mental Health. In many ways, it is a very simple concept which requires all people involved in mental health to work together to achieve more recovery orientated ways of managing and delivering mental health </w:t>
            </w:r>
            <w:r>
              <w:lastRenderedPageBreak/>
              <w:t xml:space="preserve">services. </w:t>
            </w:r>
          </w:p>
          <w:p w:rsidR="00B43764" w:rsidRDefault="00B43764" w:rsidP="00B43764">
            <w:r>
              <w:t xml:space="preserve">This workshop will introduce you to co-production in terms of its historical context and development, what is involved in the process, its benefit to mental health services, and some of the challenges to working in this way. </w:t>
            </w:r>
          </w:p>
          <w:p w:rsidR="00B43764" w:rsidRDefault="00B43764" w:rsidP="00B43764">
            <w:r>
              <w:t>This workshop is a good introduction to the topic and can be followed up with our more in-depth 2-week co-production series of workshops in April.</w:t>
            </w:r>
          </w:p>
          <w:p w:rsidR="00B43764" w:rsidRDefault="00B43764" w:rsidP="00B43764"/>
          <w:p w:rsidR="00B43764" w:rsidRDefault="00B43764" w:rsidP="00B43764">
            <w:r>
              <w:t>The aim of this workshop is:</w:t>
            </w:r>
          </w:p>
          <w:p w:rsidR="00B43764" w:rsidRDefault="00B43764" w:rsidP="00B43764"/>
          <w:p w:rsidR="00B43764" w:rsidRDefault="00B43764" w:rsidP="0053165F">
            <w:pPr>
              <w:pStyle w:val="ListParagraph"/>
              <w:numPr>
                <w:ilvl w:val="0"/>
                <w:numId w:val="48"/>
              </w:numPr>
            </w:pPr>
            <w:r>
              <w:t>To introduce the concept of co-production</w:t>
            </w:r>
          </w:p>
          <w:p w:rsidR="00B43764" w:rsidRDefault="00B43764" w:rsidP="00B43764"/>
          <w:p w:rsidR="00B43764" w:rsidRDefault="00B43764" w:rsidP="0053165F">
            <w:pPr>
              <w:pStyle w:val="ListParagraph"/>
              <w:numPr>
                <w:ilvl w:val="0"/>
                <w:numId w:val="48"/>
              </w:numPr>
            </w:pPr>
            <w:r>
              <w:t>To explore the main components of the co-production process in mental health services</w:t>
            </w:r>
          </w:p>
          <w:p w:rsidR="00B43764" w:rsidRDefault="00B43764" w:rsidP="00B43764"/>
          <w:p w:rsidR="00B43764" w:rsidRDefault="00B43764" w:rsidP="0053165F">
            <w:pPr>
              <w:pStyle w:val="ListParagraph"/>
              <w:numPr>
                <w:ilvl w:val="0"/>
                <w:numId w:val="48"/>
              </w:numPr>
            </w:pPr>
            <w:r>
              <w:t xml:space="preserve">To discuss the benefits and challenges of co-production </w:t>
            </w:r>
          </w:p>
          <w:p w:rsidR="00B43764" w:rsidRDefault="00B43764" w:rsidP="00F75039">
            <w:pPr>
              <w:rPr>
                <w:color w:val="000000" w:themeColor="text1"/>
                <w:szCs w:val="32"/>
              </w:rPr>
            </w:pPr>
          </w:p>
        </w:tc>
      </w:tr>
      <w:tr w:rsidR="005F1D67" w:rsidRPr="00EE4F8E" w:rsidTr="00BF300C">
        <w:tc>
          <w:tcPr>
            <w:tcW w:w="2660" w:type="dxa"/>
          </w:tcPr>
          <w:p w:rsidR="005F1D67" w:rsidRPr="00A4797C" w:rsidRDefault="005F1D67" w:rsidP="00F75039">
            <w:pPr>
              <w:rPr>
                <w:b/>
                <w:color w:val="C00000"/>
              </w:rPr>
            </w:pPr>
            <w:r w:rsidRPr="00A4797C">
              <w:rPr>
                <w:b/>
                <w:color w:val="C00000"/>
              </w:rPr>
              <w:lastRenderedPageBreak/>
              <w:t>Introduction to Recovery</w:t>
            </w:r>
          </w:p>
        </w:tc>
        <w:tc>
          <w:tcPr>
            <w:tcW w:w="7545" w:type="dxa"/>
          </w:tcPr>
          <w:p w:rsidR="005F1D67" w:rsidRDefault="005F1D67" w:rsidP="00F75039">
            <w:pPr>
              <w:rPr>
                <w:color w:val="000000" w:themeColor="text1"/>
                <w:szCs w:val="32"/>
              </w:rPr>
            </w:pPr>
            <w:r>
              <w:rPr>
                <w:color w:val="000000" w:themeColor="text1"/>
                <w:szCs w:val="32"/>
              </w:rPr>
              <w:t xml:space="preserve">Have you heard the term “Recovery” and wondered what it means?  This workshop will introduce you to the concept of recovery as it applies to mental health and addiction challenges. </w:t>
            </w:r>
          </w:p>
          <w:p w:rsidR="005F1D67" w:rsidRDefault="005F1D67" w:rsidP="00F75039">
            <w:pPr>
              <w:rPr>
                <w:color w:val="000000" w:themeColor="text1"/>
                <w:szCs w:val="32"/>
              </w:rPr>
            </w:pPr>
          </w:p>
          <w:p w:rsidR="005F1D67" w:rsidRDefault="005F1D67" w:rsidP="00F75039">
            <w:pPr>
              <w:rPr>
                <w:color w:val="000000" w:themeColor="text1"/>
                <w:szCs w:val="32"/>
              </w:rPr>
            </w:pPr>
            <w:r w:rsidRPr="00131942">
              <w:rPr>
                <w:color w:val="000000" w:themeColor="text1"/>
                <w:szCs w:val="32"/>
              </w:rPr>
              <w:t>The aim of this workshop is</w:t>
            </w:r>
            <w:r>
              <w:rPr>
                <w:color w:val="000000" w:themeColor="text1"/>
                <w:szCs w:val="32"/>
              </w:rPr>
              <w:t xml:space="preserve"> to</w:t>
            </w:r>
            <w:r w:rsidR="001C06C6">
              <w:rPr>
                <w:color w:val="000000" w:themeColor="text1"/>
                <w:szCs w:val="32"/>
              </w:rPr>
              <w:t>:</w:t>
            </w:r>
          </w:p>
          <w:p w:rsidR="005F1D67" w:rsidRDefault="005F1D67" w:rsidP="00F75039">
            <w:pPr>
              <w:rPr>
                <w:color w:val="000000" w:themeColor="text1"/>
                <w:szCs w:val="32"/>
              </w:rPr>
            </w:pPr>
          </w:p>
          <w:p w:rsidR="005F1D67" w:rsidRPr="00131942" w:rsidRDefault="005F1D67" w:rsidP="00FE191E">
            <w:pPr>
              <w:pStyle w:val="ListParagraph"/>
              <w:numPr>
                <w:ilvl w:val="0"/>
                <w:numId w:val="20"/>
              </w:numPr>
              <w:rPr>
                <w:color w:val="000000" w:themeColor="text1"/>
                <w:szCs w:val="32"/>
              </w:rPr>
            </w:pPr>
            <w:r>
              <w:rPr>
                <w:color w:val="000000" w:themeColor="text1"/>
                <w:szCs w:val="32"/>
              </w:rPr>
              <w:t>I</w:t>
            </w:r>
            <w:r w:rsidRPr="00131942">
              <w:rPr>
                <w:color w:val="000000" w:themeColor="text1"/>
                <w:szCs w:val="32"/>
              </w:rPr>
              <w:t xml:space="preserve">ncrease your knowledge of what the term recovery means and its origins, </w:t>
            </w:r>
          </w:p>
          <w:p w:rsidR="005F1D67" w:rsidRPr="00136422" w:rsidRDefault="005F1D67" w:rsidP="00FE191E">
            <w:pPr>
              <w:pStyle w:val="ListParagraph"/>
              <w:numPr>
                <w:ilvl w:val="0"/>
                <w:numId w:val="4"/>
              </w:numPr>
              <w:rPr>
                <w:color w:val="000000" w:themeColor="text1"/>
                <w:szCs w:val="32"/>
              </w:rPr>
            </w:pPr>
            <w:r>
              <w:rPr>
                <w:color w:val="000000" w:themeColor="text1"/>
                <w:szCs w:val="32"/>
              </w:rPr>
              <w:t>H</w:t>
            </w:r>
            <w:r w:rsidRPr="00136422">
              <w:rPr>
                <w:color w:val="000000" w:themeColor="text1"/>
                <w:szCs w:val="32"/>
              </w:rPr>
              <w:t xml:space="preserve">ear personal experiences of recovery, </w:t>
            </w:r>
          </w:p>
          <w:p w:rsidR="005F1D67" w:rsidRPr="00136422" w:rsidRDefault="005F1D67" w:rsidP="00FE191E">
            <w:pPr>
              <w:pStyle w:val="ListParagraph"/>
              <w:numPr>
                <w:ilvl w:val="0"/>
                <w:numId w:val="4"/>
              </w:numPr>
              <w:rPr>
                <w:color w:val="000000" w:themeColor="text1"/>
                <w:szCs w:val="32"/>
              </w:rPr>
            </w:pPr>
            <w:r>
              <w:rPr>
                <w:color w:val="000000" w:themeColor="text1"/>
                <w:szCs w:val="32"/>
              </w:rPr>
              <w:t>E</w:t>
            </w:r>
            <w:r w:rsidRPr="00136422">
              <w:rPr>
                <w:color w:val="000000" w:themeColor="text1"/>
                <w:szCs w:val="32"/>
              </w:rPr>
              <w:t>xplore the common themes in recovery</w:t>
            </w:r>
            <w:r>
              <w:rPr>
                <w:color w:val="000000" w:themeColor="text1"/>
                <w:szCs w:val="32"/>
              </w:rPr>
              <w:t xml:space="preserve"> and more,</w:t>
            </w:r>
          </w:p>
          <w:p w:rsidR="005F1D67" w:rsidRDefault="005F1D67" w:rsidP="00FE191E">
            <w:pPr>
              <w:pStyle w:val="ListParagraph"/>
              <w:numPr>
                <w:ilvl w:val="0"/>
                <w:numId w:val="4"/>
              </w:numPr>
              <w:rPr>
                <w:color w:val="000000" w:themeColor="text1"/>
                <w:szCs w:val="32"/>
              </w:rPr>
            </w:pPr>
            <w:r>
              <w:rPr>
                <w:color w:val="000000" w:themeColor="text1"/>
                <w:szCs w:val="32"/>
              </w:rPr>
              <w:t>Understand</w:t>
            </w:r>
            <w:r w:rsidRPr="00136422">
              <w:rPr>
                <w:color w:val="000000" w:themeColor="text1"/>
                <w:szCs w:val="32"/>
              </w:rPr>
              <w:t xml:space="preserve"> that recovery is possible.</w:t>
            </w:r>
          </w:p>
          <w:p w:rsidR="005F1D67" w:rsidRPr="00EE4F8E" w:rsidRDefault="005F1D67" w:rsidP="00F75039">
            <w:pPr>
              <w:pStyle w:val="ListParagraph"/>
              <w:rPr>
                <w:color w:val="000000" w:themeColor="text1"/>
                <w:szCs w:val="32"/>
              </w:rPr>
            </w:pPr>
          </w:p>
        </w:tc>
      </w:tr>
      <w:tr w:rsidR="005F1D67" w:rsidTr="00BF300C">
        <w:tc>
          <w:tcPr>
            <w:tcW w:w="2660" w:type="dxa"/>
          </w:tcPr>
          <w:p w:rsidR="005F1D67" w:rsidRPr="00A4797C" w:rsidRDefault="005F1D67" w:rsidP="00F75039">
            <w:pPr>
              <w:rPr>
                <w:b/>
                <w:color w:val="C00000"/>
              </w:rPr>
            </w:pPr>
            <w:r w:rsidRPr="00A4797C">
              <w:rPr>
                <w:b/>
                <w:color w:val="C00000"/>
              </w:rPr>
              <w:t>Introduction to the Recovery College South East</w:t>
            </w:r>
          </w:p>
        </w:tc>
        <w:tc>
          <w:tcPr>
            <w:tcW w:w="7545" w:type="dxa"/>
          </w:tcPr>
          <w:p w:rsidR="00234B7C" w:rsidRDefault="00234B7C" w:rsidP="00234B7C">
            <w:r>
              <w:t xml:space="preserve">Have you ever heard of recovery education or a recovery college? </w:t>
            </w:r>
          </w:p>
          <w:p w:rsidR="00234B7C" w:rsidRDefault="00234B7C" w:rsidP="00234B7C">
            <w:r>
              <w:t xml:space="preserve">The recovery college south east provides educational workshops for people who are experiencing mental health and addiction challenges. The workshops are all co-produced by people with lived experience of these challenges and who found recovery education beneficial to their recovery. </w:t>
            </w:r>
          </w:p>
          <w:p w:rsidR="00234B7C" w:rsidRDefault="00234B7C" w:rsidP="00234B7C">
            <w:r>
              <w:t xml:space="preserve">This introductory workshop will provide you with practical and helpful information around what a recovery college is and what it strives to achieve. It will explain the concept of recovery education and how this can greatly help people who experience mental health challenges, their loved ones or family members or those who may just have an interest in the area. </w:t>
            </w:r>
          </w:p>
          <w:p w:rsidR="005F1D67" w:rsidRDefault="005F1D67" w:rsidP="00A52832">
            <w:pPr>
              <w:rPr>
                <w:color w:val="000000" w:themeColor="text1"/>
                <w:szCs w:val="20"/>
              </w:rPr>
            </w:pPr>
          </w:p>
        </w:tc>
      </w:tr>
      <w:tr w:rsidR="005F1D67" w:rsidRPr="00EE4F8E" w:rsidTr="00BF300C">
        <w:tc>
          <w:tcPr>
            <w:tcW w:w="2660" w:type="dxa"/>
          </w:tcPr>
          <w:p w:rsidR="005F1D67" w:rsidRPr="00A4797C" w:rsidRDefault="005F1D67" w:rsidP="00F75039">
            <w:pPr>
              <w:rPr>
                <w:b/>
                <w:color w:val="C00000"/>
              </w:rPr>
            </w:pPr>
            <w:r w:rsidRPr="00A4797C">
              <w:rPr>
                <w:b/>
                <w:color w:val="C00000"/>
              </w:rPr>
              <w:t>Let’s Talk Social Media and Wellbeing</w:t>
            </w:r>
          </w:p>
        </w:tc>
        <w:tc>
          <w:tcPr>
            <w:tcW w:w="7545" w:type="dxa"/>
          </w:tcPr>
          <w:p w:rsidR="005F1D67" w:rsidRDefault="005F1D67" w:rsidP="00F75039">
            <w:pPr>
              <w:rPr>
                <w:rFonts w:cstheme="minorHAnsi"/>
                <w:color w:val="333333"/>
                <w:szCs w:val="23"/>
                <w:shd w:val="clear" w:color="auto" w:fill="FFFFFF"/>
              </w:rPr>
            </w:pPr>
            <w:r w:rsidRPr="00646E62">
              <w:rPr>
                <w:rFonts w:cstheme="minorHAnsi"/>
                <w:color w:val="333333"/>
                <w:szCs w:val="23"/>
                <w:shd w:val="clear" w:color="auto" w:fill="FFFFFF"/>
              </w:rPr>
              <w:t xml:space="preserve">In today’s world of social distancing and social isolation, social media has been an invaluable tool for keeping connected to friends, family, work and the wider world. Whilst social media, has many benefits, it’s important to remember that spending too much time engaging with social media can also have its downside. Social media can never be a replacement for face to face human connection. It requires in person contact with others to trigger the hormones that alleviate stress and make you feel happier, healthier and more positive. </w:t>
            </w:r>
          </w:p>
          <w:p w:rsidR="005F1D67" w:rsidRPr="00646E62" w:rsidRDefault="005F1D67" w:rsidP="00F75039">
            <w:pPr>
              <w:rPr>
                <w:rFonts w:cstheme="minorHAnsi"/>
                <w:color w:val="333333"/>
                <w:szCs w:val="23"/>
                <w:shd w:val="clear" w:color="auto" w:fill="FFFFFF"/>
              </w:rPr>
            </w:pPr>
          </w:p>
          <w:p w:rsidR="005F1D67" w:rsidRDefault="001C06C6" w:rsidP="00F75039">
            <w:pPr>
              <w:rPr>
                <w:rFonts w:cstheme="minorHAnsi"/>
                <w:color w:val="333333"/>
                <w:szCs w:val="23"/>
                <w:shd w:val="clear" w:color="auto" w:fill="FFFFFF"/>
              </w:rPr>
            </w:pPr>
            <w:r>
              <w:rPr>
                <w:rFonts w:cstheme="minorHAnsi"/>
                <w:color w:val="333333"/>
                <w:szCs w:val="23"/>
                <w:shd w:val="clear" w:color="auto" w:fill="FFFFFF"/>
              </w:rPr>
              <w:t>The aim of this workshop is to:</w:t>
            </w:r>
          </w:p>
          <w:p w:rsidR="005F1D67" w:rsidRPr="00646E62" w:rsidRDefault="005F1D67" w:rsidP="00F75039">
            <w:pPr>
              <w:rPr>
                <w:rFonts w:cstheme="minorHAnsi"/>
                <w:color w:val="333333"/>
                <w:szCs w:val="23"/>
                <w:shd w:val="clear" w:color="auto" w:fill="FFFFFF"/>
              </w:rPr>
            </w:pPr>
          </w:p>
          <w:p w:rsidR="005F1D67" w:rsidRPr="00131942" w:rsidRDefault="005F1D67" w:rsidP="00FE191E">
            <w:pPr>
              <w:pStyle w:val="ListParagraph"/>
              <w:numPr>
                <w:ilvl w:val="0"/>
                <w:numId w:val="19"/>
              </w:numPr>
              <w:rPr>
                <w:rFonts w:cstheme="minorHAnsi"/>
                <w:color w:val="333333"/>
                <w:szCs w:val="23"/>
                <w:shd w:val="clear" w:color="auto" w:fill="FFFFFF"/>
              </w:rPr>
            </w:pPr>
            <w:r w:rsidRPr="00131942">
              <w:rPr>
                <w:rFonts w:cstheme="minorHAnsi"/>
                <w:color w:val="333333"/>
                <w:szCs w:val="23"/>
                <w:shd w:val="clear" w:color="auto" w:fill="FFFFFF"/>
              </w:rPr>
              <w:t>Explore how to take ownership of your social media use, and recognise what drives your social media use</w:t>
            </w:r>
          </w:p>
          <w:p w:rsidR="005F1D67" w:rsidRPr="00EE4F8E" w:rsidRDefault="005F1D67" w:rsidP="00BF300C">
            <w:pPr>
              <w:pStyle w:val="ListParagraph"/>
              <w:numPr>
                <w:ilvl w:val="0"/>
                <w:numId w:val="19"/>
              </w:numPr>
              <w:rPr>
                <w:color w:val="000000" w:themeColor="text1"/>
                <w:szCs w:val="32"/>
              </w:rPr>
            </w:pPr>
            <w:r w:rsidRPr="00131942">
              <w:rPr>
                <w:rFonts w:cstheme="minorHAnsi"/>
                <w:color w:val="333333"/>
                <w:szCs w:val="23"/>
                <w:shd w:val="clear" w:color="auto" w:fill="FFFFFF"/>
              </w:rPr>
              <w:t>Identify the role social media plays in mental health, how it helps and how it hinders</w:t>
            </w:r>
          </w:p>
        </w:tc>
      </w:tr>
      <w:tr w:rsidR="005F1D67" w:rsidTr="00BF300C">
        <w:tc>
          <w:tcPr>
            <w:tcW w:w="2660" w:type="dxa"/>
          </w:tcPr>
          <w:p w:rsidR="005F1D67" w:rsidRPr="00A4797C" w:rsidRDefault="005F1D67" w:rsidP="00F75039">
            <w:pPr>
              <w:rPr>
                <w:b/>
                <w:color w:val="C00000"/>
              </w:rPr>
            </w:pPr>
            <w:r w:rsidRPr="00A4797C">
              <w:rPr>
                <w:b/>
                <w:color w:val="C00000"/>
              </w:rPr>
              <w:t>Loneliness and Isolation</w:t>
            </w:r>
          </w:p>
          <w:p w:rsidR="005F1D67" w:rsidRPr="00A4797C" w:rsidRDefault="005F1D67" w:rsidP="00F75039">
            <w:pPr>
              <w:rPr>
                <w:b/>
                <w:color w:val="C00000"/>
              </w:rPr>
            </w:pPr>
            <w:r w:rsidRPr="00A4797C">
              <w:rPr>
                <w:b/>
                <w:color w:val="C00000"/>
              </w:rPr>
              <w:t>(4 morning workshops)</w:t>
            </w:r>
          </w:p>
          <w:p w:rsidR="005F1D67" w:rsidRPr="00A4797C" w:rsidRDefault="005F1D67" w:rsidP="00F75039">
            <w:pPr>
              <w:rPr>
                <w:b/>
                <w:color w:val="C00000"/>
              </w:rPr>
            </w:pPr>
          </w:p>
          <w:p w:rsidR="005F1D67" w:rsidRPr="00A4797C" w:rsidRDefault="005F1D67" w:rsidP="00F75039">
            <w:pPr>
              <w:rPr>
                <w:b/>
                <w:color w:val="C00000"/>
              </w:rPr>
            </w:pPr>
            <w:r w:rsidRPr="00A4797C">
              <w:rPr>
                <w:b/>
                <w:i/>
                <w:color w:val="C00000"/>
                <w:sz w:val="18"/>
              </w:rPr>
              <w:lastRenderedPageBreak/>
              <w:t>To get the full benefit from this series of workshops, it is recommended that you attend all sessions.</w:t>
            </w:r>
          </w:p>
        </w:tc>
        <w:tc>
          <w:tcPr>
            <w:tcW w:w="7545" w:type="dxa"/>
          </w:tcPr>
          <w:p w:rsidR="005F1D67" w:rsidRDefault="005F1D67" w:rsidP="00F75039">
            <w:pPr>
              <w:rPr>
                <w:color w:val="000000" w:themeColor="text1"/>
              </w:rPr>
            </w:pPr>
            <w:r>
              <w:rPr>
                <w:color w:val="000000" w:themeColor="text1"/>
              </w:rPr>
              <w:lastRenderedPageBreak/>
              <w:t xml:space="preserve">Everybody can be affected by loneliness and isolation, and research shows that it can especially cause difficulties for recovery in mental and physical health.  </w:t>
            </w:r>
          </w:p>
          <w:p w:rsidR="005F1D67" w:rsidRDefault="005F1D67" w:rsidP="00F75039">
            <w:pPr>
              <w:rPr>
                <w:color w:val="000000" w:themeColor="text1"/>
              </w:rPr>
            </w:pPr>
          </w:p>
          <w:p w:rsidR="005F1D67" w:rsidRDefault="005F1D67" w:rsidP="00F75039">
            <w:pPr>
              <w:rPr>
                <w:color w:val="000000" w:themeColor="text1"/>
              </w:rPr>
            </w:pPr>
            <w:r>
              <w:rPr>
                <w:color w:val="000000" w:themeColor="text1"/>
              </w:rPr>
              <w:lastRenderedPageBreak/>
              <w:t>The aim of this workshop is to</w:t>
            </w:r>
            <w:r w:rsidR="001C06C6">
              <w:rPr>
                <w:color w:val="000000" w:themeColor="text1"/>
              </w:rPr>
              <w:t>:</w:t>
            </w:r>
          </w:p>
          <w:p w:rsidR="005F1D67" w:rsidRDefault="005F1D67" w:rsidP="00F75039">
            <w:pPr>
              <w:rPr>
                <w:color w:val="000000" w:themeColor="text1"/>
              </w:rPr>
            </w:pPr>
          </w:p>
          <w:p w:rsidR="005F1D67" w:rsidRPr="00E57C45" w:rsidRDefault="005F1D67" w:rsidP="00FE191E">
            <w:pPr>
              <w:pStyle w:val="ListParagraph"/>
              <w:numPr>
                <w:ilvl w:val="0"/>
                <w:numId w:val="3"/>
              </w:numPr>
              <w:rPr>
                <w:color w:val="000000" w:themeColor="text1"/>
              </w:rPr>
            </w:pPr>
            <w:r>
              <w:rPr>
                <w:color w:val="000000" w:themeColor="text1"/>
              </w:rPr>
              <w:t>Explore how loneliness and isolation impacts on all aspects of life</w:t>
            </w:r>
          </w:p>
          <w:p w:rsidR="005F1D67" w:rsidRDefault="005F1D67" w:rsidP="00FE191E">
            <w:pPr>
              <w:pStyle w:val="ListParagraph"/>
              <w:numPr>
                <w:ilvl w:val="0"/>
                <w:numId w:val="2"/>
              </w:numPr>
              <w:rPr>
                <w:color w:val="000000" w:themeColor="text1"/>
              </w:rPr>
            </w:pPr>
            <w:r>
              <w:rPr>
                <w:color w:val="000000" w:themeColor="text1"/>
              </w:rPr>
              <w:t>S</w:t>
            </w:r>
            <w:r w:rsidRPr="00E57C45">
              <w:rPr>
                <w:color w:val="000000" w:themeColor="text1"/>
              </w:rPr>
              <w:t xml:space="preserve">hare ideas on how loneliness </w:t>
            </w:r>
            <w:r>
              <w:rPr>
                <w:color w:val="000000" w:themeColor="text1"/>
              </w:rPr>
              <w:t xml:space="preserve">and isolation </w:t>
            </w:r>
            <w:r w:rsidRPr="00E57C45">
              <w:rPr>
                <w:color w:val="000000" w:themeColor="text1"/>
              </w:rPr>
              <w:t>can be positively addressed</w:t>
            </w:r>
          </w:p>
          <w:p w:rsidR="005F1D67" w:rsidRPr="00E57C45" w:rsidRDefault="005F1D67" w:rsidP="00FE191E">
            <w:pPr>
              <w:pStyle w:val="ListParagraph"/>
              <w:numPr>
                <w:ilvl w:val="0"/>
                <w:numId w:val="2"/>
              </w:numPr>
              <w:rPr>
                <w:color w:val="000000" w:themeColor="text1"/>
              </w:rPr>
            </w:pPr>
            <w:r>
              <w:rPr>
                <w:color w:val="000000" w:themeColor="text1"/>
              </w:rPr>
              <w:t>I</w:t>
            </w:r>
            <w:r w:rsidRPr="00E57C45">
              <w:rPr>
                <w:color w:val="000000" w:themeColor="text1"/>
              </w:rPr>
              <w:t xml:space="preserve">dentify </w:t>
            </w:r>
            <w:r>
              <w:rPr>
                <w:color w:val="000000" w:themeColor="text1"/>
              </w:rPr>
              <w:t>practical ways of making connections to others.</w:t>
            </w:r>
          </w:p>
          <w:p w:rsidR="005F1D67" w:rsidRDefault="005F1D67" w:rsidP="00FE191E">
            <w:pPr>
              <w:pStyle w:val="ListParagraph"/>
              <w:numPr>
                <w:ilvl w:val="0"/>
                <w:numId w:val="2"/>
              </w:numPr>
              <w:rPr>
                <w:color w:val="000000" w:themeColor="text1"/>
              </w:rPr>
            </w:pPr>
            <w:r>
              <w:rPr>
                <w:color w:val="000000" w:themeColor="text1"/>
              </w:rPr>
              <w:t>Ex</w:t>
            </w:r>
            <w:r w:rsidRPr="00E57C45">
              <w:rPr>
                <w:color w:val="000000" w:themeColor="text1"/>
              </w:rPr>
              <w:t>plore what resources and services</w:t>
            </w:r>
            <w:r>
              <w:rPr>
                <w:color w:val="000000" w:themeColor="text1"/>
              </w:rPr>
              <w:t xml:space="preserve"> are </w:t>
            </w:r>
            <w:r w:rsidRPr="00E57C45">
              <w:rPr>
                <w:color w:val="000000" w:themeColor="text1"/>
              </w:rPr>
              <w:t>available locally</w:t>
            </w:r>
          </w:p>
          <w:p w:rsidR="005F1D67" w:rsidRDefault="005F1D67" w:rsidP="00F75039">
            <w:pPr>
              <w:ind w:left="360"/>
            </w:pPr>
          </w:p>
        </w:tc>
      </w:tr>
      <w:tr w:rsidR="005F1D67" w:rsidRPr="00EE4F8E" w:rsidTr="00BF300C">
        <w:tc>
          <w:tcPr>
            <w:tcW w:w="2660" w:type="dxa"/>
          </w:tcPr>
          <w:p w:rsidR="005F1D67" w:rsidRPr="00A4797C" w:rsidRDefault="005F1D67" w:rsidP="00F75039">
            <w:pPr>
              <w:rPr>
                <w:b/>
                <w:color w:val="C00000"/>
              </w:rPr>
            </w:pPr>
            <w:r w:rsidRPr="00A4797C">
              <w:rPr>
                <w:b/>
                <w:color w:val="C00000"/>
              </w:rPr>
              <w:lastRenderedPageBreak/>
              <w:t>Lunchtime Wellbeing</w:t>
            </w:r>
          </w:p>
          <w:p w:rsidR="005F1D67" w:rsidRPr="00A4797C" w:rsidRDefault="005F1D67" w:rsidP="00F75039">
            <w:pPr>
              <w:rPr>
                <w:b/>
                <w:color w:val="C00000"/>
              </w:rPr>
            </w:pPr>
            <w:r w:rsidRPr="00A4797C">
              <w:rPr>
                <w:b/>
                <w:color w:val="C00000"/>
              </w:rPr>
              <w:t xml:space="preserve"> (45 </w:t>
            </w:r>
            <w:proofErr w:type="spellStart"/>
            <w:r w:rsidRPr="00A4797C">
              <w:rPr>
                <w:b/>
                <w:color w:val="C00000"/>
              </w:rPr>
              <w:t>mins</w:t>
            </w:r>
            <w:proofErr w:type="spellEnd"/>
            <w:r w:rsidRPr="00A4797C">
              <w:rPr>
                <w:b/>
                <w:color w:val="C00000"/>
              </w:rPr>
              <w:t>)</w:t>
            </w:r>
          </w:p>
        </w:tc>
        <w:tc>
          <w:tcPr>
            <w:tcW w:w="7545" w:type="dxa"/>
          </w:tcPr>
          <w:p w:rsidR="005F1D67" w:rsidRDefault="005F1D67" w:rsidP="00F75039">
            <w:pPr>
              <w:pStyle w:val="BodyA"/>
              <w:jc w:val="both"/>
              <w:rPr>
                <w:rFonts w:asciiTheme="minorHAnsi" w:hAnsiTheme="minorHAnsi" w:cstheme="minorHAnsi"/>
                <w:iCs/>
              </w:rPr>
            </w:pPr>
            <w:r>
              <w:rPr>
                <w:rFonts w:asciiTheme="minorHAnsi" w:hAnsiTheme="minorHAnsi" w:cstheme="minorHAnsi"/>
                <w:iCs/>
              </w:rPr>
              <w:t xml:space="preserve">Do you make quality time for yourself in your day? Do you find it hard to take time out? This wellbeing session is a safe space for you to relax, unwind and refresh. </w:t>
            </w:r>
          </w:p>
          <w:p w:rsidR="005F1D67" w:rsidRDefault="005F1D67" w:rsidP="00F75039">
            <w:pPr>
              <w:pStyle w:val="BodyA"/>
              <w:jc w:val="both"/>
              <w:rPr>
                <w:rFonts w:asciiTheme="minorHAnsi" w:hAnsiTheme="minorHAnsi" w:cstheme="minorHAnsi"/>
                <w:iCs/>
              </w:rPr>
            </w:pPr>
            <w:r>
              <w:rPr>
                <w:rFonts w:asciiTheme="minorHAnsi" w:hAnsiTheme="minorHAnsi" w:cstheme="minorHAnsi"/>
                <w:iCs/>
              </w:rPr>
              <w:t xml:space="preserve">The session will include a variety of meditative practices such as mindfulness, visualization and self-compassion as well as some simple and easy to do Tai Chi and Yoga movements. No previous experience of these practices is necessary to join the session which will have a slow, lighthearted and easy pace. The session will end with an opportunity for questions or reflection within the group though this is optional to each individual. </w:t>
            </w:r>
          </w:p>
          <w:p w:rsidR="005F1D67" w:rsidRDefault="005F1D67"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r>
              <w:rPr>
                <w:rFonts w:asciiTheme="minorHAnsi" w:hAnsiTheme="minorHAnsi" w:cstheme="minorHAnsi"/>
                <w:iCs/>
              </w:rPr>
              <w:t>The aim of this wellbeing session is:</w:t>
            </w:r>
          </w:p>
          <w:p w:rsidR="005F1D67" w:rsidRDefault="005F1D67" w:rsidP="00F75039">
            <w:pPr>
              <w:pStyle w:val="BodyA"/>
              <w:rPr>
                <w:rFonts w:asciiTheme="minorHAnsi" w:hAnsiTheme="minorHAnsi" w:cstheme="minorHAnsi"/>
                <w:iCs/>
              </w:rPr>
            </w:pPr>
          </w:p>
          <w:p w:rsidR="005F1D67" w:rsidRDefault="005F1D67" w:rsidP="00FE191E">
            <w:pPr>
              <w:pStyle w:val="BodyA"/>
              <w:numPr>
                <w:ilvl w:val="0"/>
                <w:numId w:val="26"/>
              </w:numPr>
              <w:rPr>
                <w:rFonts w:asciiTheme="minorHAnsi" w:hAnsiTheme="minorHAnsi" w:cstheme="minorHAnsi"/>
                <w:iCs/>
              </w:rPr>
            </w:pPr>
            <w:r>
              <w:rPr>
                <w:rFonts w:asciiTheme="minorHAnsi" w:hAnsiTheme="minorHAnsi" w:cstheme="minorHAnsi"/>
                <w:iCs/>
              </w:rPr>
              <w:t xml:space="preserve">To create a relaxing space for you to take some time out for yourself </w:t>
            </w:r>
          </w:p>
          <w:p w:rsidR="005F1D67" w:rsidRDefault="005F1D67" w:rsidP="00FE191E">
            <w:pPr>
              <w:pStyle w:val="BodyA"/>
              <w:numPr>
                <w:ilvl w:val="0"/>
                <w:numId w:val="26"/>
              </w:numPr>
              <w:rPr>
                <w:rFonts w:asciiTheme="minorHAnsi" w:hAnsiTheme="minorHAnsi" w:cstheme="minorHAnsi"/>
                <w:iCs/>
              </w:rPr>
            </w:pPr>
            <w:r>
              <w:rPr>
                <w:rFonts w:asciiTheme="minorHAnsi" w:hAnsiTheme="minorHAnsi" w:cstheme="minorHAnsi"/>
                <w:iCs/>
              </w:rPr>
              <w:t xml:space="preserve">To practice wellbeing techniques in a safe space </w:t>
            </w:r>
          </w:p>
          <w:p w:rsidR="005F1D67" w:rsidRPr="00FB0545" w:rsidRDefault="005F1D67" w:rsidP="00F75039">
            <w:pPr>
              <w:pStyle w:val="BodyA"/>
              <w:rPr>
                <w:rFonts w:asciiTheme="minorHAnsi" w:hAnsiTheme="minorHAnsi" w:cstheme="minorHAnsi"/>
                <w:iCs/>
              </w:rPr>
            </w:pPr>
          </w:p>
        </w:tc>
      </w:tr>
      <w:tr w:rsidR="005F1D67" w:rsidRPr="00EE4F8E" w:rsidTr="00BF300C">
        <w:tc>
          <w:tcPr>
            <w:tcW w:w="2660" w:type="dxa"/>
          </w:tcPr>
          <w:p w:rsidR="005F1D67" w:rsidRPr="00A4797C" w:rsidRDefault="006C3C96" w:rsidP="00F75039">
            <w:pPr>
              <w:rPr>
                <w:b/>
                <w:color w:val="C00000"/>
              </w:rPr>
            </w:pPr>
            <w:r>
              <w:rPr>
                <w:b/>
                <w:color w:val="C00000"/>
              </w:rPr>
              <w:t>Making the most of my a</w:t>
            </w:r>
            <w:r w:rsidR="005F1D67" w:rsidRPr="00A4797C">
              <w:rPr>
                <w:b/>
                <w:color w:val="C00000"/>
              </w:rPr>
              <w:t>ppointments with Service Providers</w:t>
            </w:r>
          </w:p>
        </w:tc>
        <w:tc>
          <w:tcPr>
            <w:tcW w:w="7545" w:type="dxa"/>
          </w:tcPr>
          <w:p w:rsidR="005F1D67" w:rsidRDefault="005F1D67" w:rsidP="00F75039">
            <w:pPr>
              <w:pStyle w:val="BodyA"/>
              <w:rPr>
                <w:rFonts w:asciiTheme="minorHAnsi" w:hAnsiTheme="minorHAnsi" w:cstheme="minorHAnsi"/>
                <w:iCs/>
              </w:rPr>
            </w:pPr>
            <w:r>
              <w:rPr>
                <w:rFonts w:asciiTheme="minorHAnsi" w:hAnsiTheme="minorHAnsi" w:cstheme="minorHAnsi"/>
                <w:iCs/>
              </w:rPr>
              <w:t xml:space="preserve">Appointments with any health service can be a challenging task for many people. This is no different for the mental health services and sometimes these challenges can have the effect that we do not always get the most from our appointments. For example, you may be afraid to ask any questions you have or voice your opinion if you are unsatisfied with the service. You may have had negative experiences in the past with service providers. This workshop will help you to develop better ways of making the most of your appointments with service providers. </w:t>
            </w:r>
          </w:p>
          <w:p w:rsidR="00722245" w:rsidRDefault="00722245"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r>
              <w:rPr>
                <w:rFonts w:asciiTheme="minorHAnsi" w:hAnsiTheme="minorHAnsi" w:cstheme="minorHAnsi"/>
                <w:iCs/>
              </w:rPr>
              <w:t>The aim of this workshop is:</w:t>
            </w:r>
          </w:p>
          <w:p w:rsidR="005F1D67" w:rsidRDefault="005F1D67" w:rsidP="00F75039">
            <w:pPr>
              <w:pStyle w:val="BodyA"/>
              <w:rPr>
                <w:rFonts w:asciiTheme="minorHAnsi" w:hAnsiTheme="minorHAnsi" w:cstheme="minorHAnsi"/>
                <w:iCs/>
              </w:rPr>
            </w:pPr>
          </w:p>
          <w:p w:rsidR="005F1D67" w:rsidRDefault="005F1D67" w:rsidP="0053165F">
            <w:pPr>
              <w:pStyle w:val="BodyA"/>
              <w:numPr>
                <w:ilvl w:val="0"/>
                <w:numId w:val="35"/>
              </w:numPr>
              <w:rPr>
                <w:rFonts w:asciiTheme="minorHAnsi" w:hAnsiTheme="minorHAnsi" w:cstheme="minorHAnsi"/>
                <w:iCs/>
              </w:rPr>
            </w:pPr>
            <w:r>
              <w:rPr>
                <w:rFonts w:asciiTheme="minorHAnsi" w:hAnsiTheme="minorHAnsi" w:cstheme="minorHAnsi"/>
                <w:iCs/>
              </w:rPr>
              <w:t>To explore the various challenges we face as we attend appointments with service providers</w:t>
            </w:r>
          </w:p>
          <w:p w:rsidR="005F1D67" w:rsidRDefault="005F1D67" w:rsidP="0053165F">
            <w:pPr>
              <w:pStyle w:val="BodyA"/>
              <w:numPr>
                <w:ilvl w:val="0"/>
                <w:numId w:val="35"/>
              </w:numPr>
              <w:rPr>
                <w:rFonts w:asciiTheme="minorHAnsi" w:hAnsiTheme="minorHAnsi" w:cstheme="minorHAnsi"/>
                <w:iCs/>
              </w:rPr>
            </w:pPr>
            <w:r>
              <w:rPr>
                <w:rFonts w:asciiTheme="minorHAnsi" w:hAnsiTheme="minorHAnsi" w:cstheme="minorHAnsi"/>
                <w:iCs/>
              </w:rPr>
              <w:t xml:space="preserve">To discuss effective ways of ensuring that we get the most we can from our appointments </w:t>
            </w:r>
          </w:p>
          <w:p w:rsidR="005F1D67" w:rsidRDefault="005F1D67" w:rsidP="00F75039">
            <w:pPr>
              <w:pStyle w:val="BodyA"/>
              <w:rPr>
                <w:rFonts w:asciiTheme="minorHAnsi" w:hAnsiTheme="minorHAnsi" w:cstheme="minorHAnsi"/>
                <w:iCs/>
              </w:rPr>
            </w:pPr>
          </w:p>
          <w:p w:rsidR="005F1D67" w:rsidRPr="00FB0545" w:rsidRDefault="005F1D67" w:rsidP="00F75039">
            <w:pPr>
              <w:pStyle w:val="BodyA"/>
              <w:rPr>
                <w:rFonts w:asciiTheme="minorHAnsi" w:hAnsiTheme="minorHAnsi" w:cstheme="minorHAnsi"/>
                <w:iCs/>
              </w:rPr>
            </w:pPr>
          </w:p>
        </w:tc>
      </w:tr>
      <w:tr w:rsidR="005F1D67" w:rsidRPr="00EE4F8E" w:rsidTr="00BF300C">
        <w:tc>
          <w:tcPr>
            <w:tcW w:w="2660" w:type="dxa"/>
          </w:tcPr>
          <w:p w:rsidR="005F1D67" w:rsidRPr="00A4797C" w:rsidRDefault="005F1D67" w:rsidP="00F75039">
            <w:pPr>
              <w:rPr>
                <w:b/>
                <w:color w:val="C00000"/>
              </w:rPr>
            </w:pPr>
            <w:r w:rsidRPr="00A4797C">
              <w:rPr>
                <w:b/>
                <w:color w:val="C00000"/>
              </w:rPr>
              <w:t>Managing Emotions (12 Week workshop)</w:t>
            </w:r>
          </w:p>
          <w:p w:rsidR="005F1D67" w:rsidRPr="00A4797C" w:rsidRDefault="005F1D67" w:rsidP="00F75039">
            <w:pPr>
              <w:rPr>
                <w:b/>
                <w:color w:val="C00000"/>
              </w:rPr>
            </w:pPr>
          </w:p>
          <w:p w:rsidR="005F1D67" w:rsidRPr="00A4797C" w:rsidRDefault="005F1D67" w:rsidP="00F75039">
            <w:pPr>
              <w:rPr>
                <w:b/>
                <w:color w:val="C00000"/>
              </w:rPr>
            </w:pPr>
            <w:r w:rsidRPr="00A4797C">
              <w:rPr>
                <w:b/>
                <w:i/>
                <w:color w:val="C00000"/>
                <w:sz w:val="18"/>
              </w:rPr>
              <w:t>To get the full benefit from this series of workshops, it is recommended that you attend all sessions.</w:t>
            </w:r>
          </w:p>
        </w:tc>
        <w:tc>
          <w:tcPr>
            <w:tcW w:w="7545" w:type="dxa"/>
          </w:tcPr>
          <w:p w:rsidR="005F1D67" w:rsidRPr="00A52832" w:rsidRDefault="005F1D67" w:rsidP="00F75039">
            <w:pPr>
              <w:pStyle w:val="BodyA"/>
              <w:rPr>
                <w:rFonts w:asciiTheme="minorHAnsi" w:hAnsiTheme="minorHAnsi" w:cstheme="minorHAnsi"/>
                <w:b/>
                <w:bCs/>
                <w:i/>
                <w:iCs/>
              </w:rPr>
            </w:pPr>
            <w:r w:rsidRPr="00A52832">
              <w:rPr>
                <w:rFonts w:asciiTheme="minorHAnsi" w:hAnsiTheme="minorHAnsi" w:cstheme="minorHAnsi"/>
              </w:rPr>
              <w:t xml:space="preserve">Dialectical </w:t>
            </w:r>
            <w:proofErr w:type="spellStart"/>
            <w:r w:rsidRPr="00A52832">
              <w:rPr>
                <w:rFonts w:asciiTheme="minorHAnsi" w:hAnsiTheme="minorHAnsi" w:cstheme="minorHAnsi"/>
              </w:rPr>
              <w:t>Behaviour</w:t>
            </w:r>
            <w:proofErr w:type="spellEnd"/>
            <w:r w:rsidRPr="00A52832">
              <w:rPr>
                <w:rFonts w:asciiTheme="minorHAnsi" w:hAnsiTheme="minorHAnsi" w:cstheme="minorHAnsi"/>
              </w:rPr>
              <w:t xml:space="preserve"> Therapy (DBT) is extraordinarily effective in helping people manage overwhelming emotions. This type of </w:t>
            </w:r>
            <w:proofErr w:type="spellStart"/>
            <w:r w:rsidRPr="00A52832">
              <w:rPr>
                <w:rFonts w:asciiTheme="minorHAnsi" w:hAnsiTheme="minorHAnsi" w:cstheme="minorHAnsi"/>
              </w:rPr>
              <w:t>Behaviour</w:t>
            </w:r>
            <w:proofErr w:type="spellEnd"/>
            <w:r w:rsidRPr="00A52832">
              <w:rPr>
                <w:rFonts w:asciiTheme="minorHAnsi" w:hAnsiTheme="minorHAnsi" w:cstheme="minorHAnsi"/>
              </w:rPr>
              <w:t xml:space="preserve"> Therapy strengthens a </w:t>
            </w:r>
            <w:r w:rsidR="00A52832" w:rsidRPr="00A52832">
              <w:rPr>
                <w:rFonts w:asciiTheme="minorHAnsi" w:hAnsiTheme="minorHAnsi" w:cstheme="minorHAnsi"/>
              </w:rPr>
              <w:t>person’s</w:t>
            </w:r>
            <w:r w:rsidRPr="00A52832">
              <w:rPr>
                <w:rFonts w:asciiTheme="minorHAnsi" w:hAnsiTheme="minorHAnsi" w:cstheme="minorHAnsi"/>
              </w:rPr>
              <w:t xml:space="preserve"> ability to handle distress without losing control or acting destructively through teaching a number of important skills. So, what are these sk</w:t>
            </w:r>
            <w:r w:rsidR="00EE17F8">
              <w:rPr>
                <w:rFonts w:asciiTheme="minorHAnsi" w:hAnsiTheme="minorHAnsi" w:cstheme="minorHAnsi"/>
              </w:rPr>
              <w:t>ills and how will they help you</w:t>
            </w:r>
            <w:r w:rsidRPr="00A52832">
              <w:rPr>
                <w:rFonts w:asciiTheme="minorHAnsi" w:hAnsiTheme="minorHAnsi" w:cstheme="minorHAnsi"/>
              </w:rPr>
              <w:t xml:space="preserve">? This course will teach </w:t>
            </w:r>
            <w:r w:rsidR="00A52832" w:rsidRPr="00A52832">
              <w:rPr>
                <w:rFonts w:asciiTheme="minorHAnsi" w:hAnsiTheme="minorHAnsi" w:cstheme="minorHAnsi"/>
              </w:rPr>
              <w:t>4 critically</w:t>
            </w:r>
            <w:r w:rsidRPr="00A52832">
              <w:rPr>
                <w:rFonts w:asciiTheme="minorHAnsi" w:hAnsiTheme="minorHAnsi" w:cstheme="minorHAnsi"/>
              </w:rPr>
              <w:t xml:space="preserve"> important skills that can both reduce the size </w:t>
            </w:r>
            <w:r w:rsidR="00A52832" w:rsidRPr="00A52832">
              <w:rPr>
                <w:rFonts w:asciiTheme="minorHAnsi" w:hAnsiTheme="minorHAnsi" w:cstheme="minorHAnsi"/>
              </w:rPr>
              <w:t>of emotional</w:t>
            </w:r>
            <w:r w:rsidR="00EE17F8">
              <w:rPr>
                <w:rFonts w:asciiTheme="minorHAnsi" w:hAnsiTheme="minorHAnsi" w:cstheme="minorHAnsi"/>
              </w:rPr>
              <w:t xml:space="preserve"> waves, </w:t>
            </w:r>
            <w:r w:rsidRPr="00A52832">
              <w:rPr>
                <w:rFonts w:asciiTheme="minorHAnsi" w:hAnsiTheme="minorHAnsi" w:cstheme="minorHAnsi"/>
              </w:rPr>
              <w:t xml:space="preserve">and help you keep your balance when these emotions overwhelm you. The 4 skills are; </w:t>
            </w:r>
          </w:p>
          <w:p w:rsidR="005F1D67" w:rsidRPr="00A52832" w:rsidRDefault="005F1D67" w:rsidP="00F75039">
            <w:pPr>
              <w:pStyle w:val="BodyA"/>
              <w:rPr>
                <w:rFonts w:asciiTheme="minorHAnsi" w:hAnsiTheme="minorHAnsi" w:cstheme="minorHAnsi"/>
                <w:b/>
                <w:bCs/>
                <w:i/>
                <w:iCs/>
              </w:rPr>
            </w:pPr>
          </w:p>
          <w:p w:rsidR="005F1D67" w:rsidRPr="00A52832" w:rsidRDefault="005F1D67" w:rsidP="00FE191E">
            <w:pPr>
              <w:pStyle w:val="BodyA"/>
              <w:numPr>
                <w:ilvl w:val="0"/>
                <w:numId w:val="25"/>
              </w:numPr>
              <w:rPr>
                <w:rFonts w:asciiTheme="minorHAnsi" w:hAnsiTheme="minorHAnsi" w:cstheme="minorHAnsi"/>
                <w:b/>
                <w:bCs/>
                <w:i/>
                <w:iCs/>
              </w:rPr>
            </w:pPr>
            <w:r w:rsidRPr="00A52832">
              <w:rPr>
                <w:rFonts w:asciiTheme="minorHAnsi" w:hAnsiTheme="minorHAnsi" w:cstheme="minorHAnsi"/>
                <w:b/>
                <w:bCs/>
                <w:iCs/>
              </w:rPr>
              <w:t>Distress Tolerance Skills</w:t>
            </w:r>
            <w:r w:rsidRPr="00A52832">
              <w:rPr>
                <w:rFonts w:asciiTheme="minorHAnsi" w:hAnsiTheme="minorHAnsi" w:cstheme="minorHAnsi"/>
                <w:b/>
                <w:bCs/>
                <w:i/>
                <w:iCs/>
              </w:rPr>
              <w:t xml:space="preserve"> </w:t>
            </w:r>
            <w:r w:rsidRPr="00A52832">
              <w:rPr>
                <w:rFonts w:asciiTheme="minorHAnsi" w:hAnsiTheme="minorHAnsi" w:cstheme="minorHAnsi"/>
              </w:rPr>
              <w:t>will help you cope better with painful events by building up your     resiliency and giving you new ways to soften the effects of upsetting circumstances.</w:t>
            </w:r>
          </w:p>
          <w:p w:rsidR="005F1D67" w:rsidRPr="00A52832" w:rsidRDefault="005F1D67" w:rsidP="00F75039">
            <w:pPr>
              <w:pStyle w:val="BodyA"/>
              <w:rPr>
                <w:rFonts w:asciiTheme="minorHAnsi" w:hAnsiTheme="minorHAnsi" w:cstheme="minorHAnsi"/>
                <w:b/>
                <w:bCs/>
                <w:i/>
                <w:iCs/>
              </w:rPr>
            </w:pPr>
          </w:p>
          <w:p w:rsidR="005F1D67" w:rsidRPr="00A52832" w:rsidRDefault="005F1D67" w:rsidP="00FE191E">
            <w:pPr>
              <w:pStyle w:val="BodyA"/>
              <w:numPr>
                <w:ilvl w:val="0"/>
                <w:numId w:val="25"/>
              </w:numPr>
              <w:rPr>
                <w:rFonts w:asciiTheme="minorHAnsi" w:hAnsiTheme="minorHAnsi" w:cstheme="minorHAnsi"/>
              </w:rPr>
            </w:pPr>
            <w:r w:rsidRPr="00A52832">
              <w:rPr>
                <w:rFonts w:asciiTheme="minorHAnsi" w:hAnsiTheme="minorHAnsi" w:cstheme="minorHAnsi"/>
                <w:b/>
              </w:rPr>
              <w:t>Mindfulness Skills</w:t>
            </w:r>
            <w:r w:rsidRPr="00A52832">
              <w:rPr>
                <w:rFonts w:asciiTheme="minorHAnsi" w:hAnsiTheme="minorHAnsi" w:cstheme="minorHAnsi"/>
              </w:rPr>
              <w:t xml:space="preserve"> will help you experience more fully the present moment while focusing less on painful experiences from the past or frightening possibilities in the future. Mindfulness will also give you tools to overcome habitual, negative </w:t>
            </w:r>
            <w:proofErr w:type="spellStart"/>
            <w:r w:rsidRPr="00A52832">
              <w:rPr>
                <w:rFonts w:asciiTheme="minorHAnsi" w:hAnsiTheme="minorHAnsi" w:cstheme="minorHAnsi"/>
              </w:rPr>
              <w:t>judgements</w:t>
            </w:r>
            <w:proofErr w:type="spellEnd"/>
            <w:r w:rsidRPr="00A52832">
              <w:rPr>
                <w:rFonts w:asciiTheme="minorHAnsi" w:hAnsiTheme="minorHAnsi" w:cstheme="minorHAnsi"/>
              </w:rPr>
              <w:t xml:space="preserve"> about yourself and others.</w:t>
            </w:r>
          </w:p>
          <w:p w:rsidR="005F1D67" w:rsidRPr="00A52832" w:rsidRDefault="005F1D67" w:rsidP="00F75039">
            <w:pPr>
              <w:pStyle w:val="BodyA"/>
              <w:rPr>
                <w:rFonts w:asciiTheme="minorHAnsi" w:hAnsiTheme="minorHAnsi" w:cstheme="minorHAnsi"/>
              </w:rPr>
            </w:pPr>
          </w:p>
          <w:p w:rsidR="005F1D67" w:rsidRPr="00A52832" w:rsidRDefault="005F1D67" w:rsidP="00FE191E">
            <w:pPr>
              <w:pStyle w:val="BodyA"/>
              <w:numPr>
                <w:ilvl w:val="0"/>
                <w:numId w:val="25"/>
              </w:numPr>
              <w:rPr>
                <w:rFonts w:asciiTheme="minorHAnsi" w:hAnsiTheme="minorHAnsi" w:cstheme="minorHAnsi"/>
              </w:rPr>
            </w:pPr>
            <w:r w:rsidRPr="00A52832">
              <w:rPr>
                <w:rFonts w:asciiTheme="minorHAnsi" w:hAnsiTheme="minorHAnsi" w:cstheme="minorHAnsi"/>
                <w:b/>
              </w:rPr>
              <w:lastRenderedPageBreak/>
              <w:t>Emotional Regulation Skills</w:t>
            </w:r>
            <w:r w:rsidRPr="00A52832">
              <w:rPr>
                <w:rFonts w:asciiTheme="minorHAnsi" w:hAnsiTheme="minorHAnsi" w:cstheme="minorHAnsi"/>
              </w:rPr>
              <w:t xml:space="preserve"> will help you to recognize more clearly what you feel and then to observe such emotions without getting overwhelmed by them. The goal is to modulate your feelings without behaving in reactive, destructive ways.</w:t>
            </w:r>
          </w:p>
          <w:p w:rsidR="005F1D67" w:rsidRPr="00A52832" w:rsidRDefault="005F1D67" w:rsidP="00FE191E">
            <w:pPr>
              <w:pStyle w:val="BodyA"/>
              <w:numPr>
                <w:ilvl w:val="0"/>
                <w:numId w:val="25"/>
              </w:numPr>
              <w:rPr>
                <w:rFonts w:asciiTheme="minorHAnsi" w:hAnsiTheme="minorHAnsi" w:cstheme="minorHAnsi"/>
              </w:rPr>
            </w:pPr>
            <w:r w:rsidRPr="00752FE0">
              <w:rPr>
                <w:rFonts w:asciiTheme="minorHAnsi" w:hAnsiTheme="minorHAnsi" w:cstheme="minorHAnsi"/>
                <w:b/>
              </w:rPr>
              <w:t>Interpersonal Effect</w:t>
            </w:r>
            <w:r w:rsidR="00752FE0" w:rsidRPr="00752FE0">
              <w:rPr>
                <w:rFonts w:asciiTheme="minorHAnsi" w:hAnsiTheme="minorHAnsi" w:cstheme="minorHAnsi"/>
                <w:b/>
              </w:rPr>
              <w:t xml:space="preserve">iveness Skills </w:t>
            </w:r>
            <w:r w:rsidR="00752FE0">
              <w:rPr>
                <w:rFonts w:asciiTheme="minorHAnsi" w:hAnsiTheme="minorHAnsi" w:cstheme="minorHAnsi"/>
              </w:rPr>
              <w:t>will give you</w:t>
            </w:r>
            <w:r w:rsidRPr="00A52832">
              <w:rPr>
                <w:rFonts w:asciiTheme="minorHAnsi" w:hAnsiTheme="minorHAnsi" w:cstheme="minorHAnsi"/>
              </w:rPr>
              <w:t xml:space="preserve"> tools to express your beliefs and needs, set limits, and negotiate solutions to problems - all the while protecting and treating others with respect.</w:t>
            </w:r>
          </w:p>
          <w:p w:rsidR="005F1D67" w:rsidRPr="00A52832" w:rsidRDefault="005F1D67" w:rsidP="00F75039">
            <w:pPr>
              <w:pStyle w:val="BodyA"/>
              <w:rPr>
                <w:rFonts w:asciiTheme="minorHAnsi" w:hAnsiTheme="minorHAnsi" w:cstheme="minorHAnsi"/>
              </w:rPr>
            </w:pPr>
          </w:p>
          <w:p w:rsidR="005F1D67" w:rsidRPr="00A52832" w:rsidRDefault="005F1D67" w:rsidP="00F75039">
            <w:pPr>
              <w:pStyle w:val="BodyA"/>
              <w:rPr>
                <w:rFonts w:asciiTheme="minorHAnsi" w:hAnsiTheme="minorHAnsi" w:cstheme="minorHAnsi"/>
                <w:b/>
                <w:bCs/>
                <w:i/>
                <w:iCs/>
              </w:rPr>
            </w:pPr>
            <w:r w:rsidRPr="00A52832">
              <w:rPr>
                <w:rFonts w:asciiTheme="minorHAnsi" w:hAnsiTheme="minorHAnsi" w:cstheme="minorHAnsi"/>
              </w:rPr>
              <w:t xml:space="preserve">At the end of the course by ‘putting it all together’ you will learn how to integrate all of these skills, in order to make them a regular part of your life. The hard part will be making the commitment to </w:t>
            </w:r>
            <w:r w:rsidRPr="00752FE0">
              <w:rPr>
                <w:rFonts w:asciiTheme="minorHAnsi" w:hAnsiTheme="minorHAnsi" w:cstheme="minorHAnsi"/>
              </w:rPr>
              <w:t>do</w:t>
            </w:r>
            <w:r w:rsidRPr="00A52832">
              <w:rPr>
                <w:rFonts w:asciiTheme="minorHAnsi" w:hAnsiTheme="minorHAnsi" w:cstheme="minorHAnsi"/>
              </w:rPr>
              <w:t xml:space="preserve"> the exercises and put your new skills into practice. Nothing will change by just listening and reading unless you implement - behaviorally - the new techniques and strategies that you will learn. That is why there will be in between session practice suggestions.</w:t>
            </w:r>
          </w:p>
          <w:p w:rsidR="005F1D67" w:rsidRDefault="005F1D67" w:rsidP="00F75039">
            <w:pPr>
              <w:pStyle w:val="BodyA"/>
              <w:rPr>
                <w:rFonts w:asciiTheme="minorHAnsi" w:hAnsiTheme="minorHAnsi" w:cstheme="minorHAnsi"/>
                <w:iCs/>
              </w:rPr>
            </w:pPr>
          </w:p>
          <w:p w:rsidR="005F1D67" w:rsidRPr="00FB0545" w:rsidRDefault="005F1D67" w:rsidP="00F75039">
            <w:pPr>
              <w:pStyle w:val="BodyA"/>
              <w:rPr>
                <w:rFonts w:asciiTheme="minorHAnsi" w:hAnsiTheme="minorHAnsi" w:cstheme="minorHAnsi"/>
                <w:iCs/>
              </w:rPr>
            </w:pPr>
          </w:p>
        </w:tc>
      </w:tr>
      <w:tr w:rsidR="005F1D67" w:rsidRPr="00EE4F8E" w:rsidTr="00BF300C">
        <w:tc>
          <w:tcPr>
            <w:tcW w:w="2660" w:type="dxa"/>
          </w:tcPr>
          <w:p w:rsidR="005F1D67" w:rsidRDefault="005F1D67" w:rsidP="00220842">
            <w:pPr>
              <w:rPr>
                <w:b/>
                <w:color w:val="C00000"/>
              </w:rPr>
            </w:pPr>
            <w:r w:rsidRPr="00A4797C">
              <w:rPr>
                <w:b/>
                <w:color w:val="C00000"/>
              </w:rPr>
              <w:lastRenderedPageBreak/>
              <w:t>Mental Health &amp; Family Ca</w:t>
            </w:r>
            <w:r w:rsidR="00A52832">
              <w:rPr>
                <w:b/>
                <w:color w:val="C00000"/>
              </w:rPr>
              <w:t xml:space="preserve">ring </w:t>
            </w:r>
            <w:r w:rsidRPr="00A4797C">
              <w:rPr>
                <w:b/>
                <w:color w:val="C00000"/>
              </w:rPr>
              <w:t>Program</w:t>
            </w:r>
          </w:p>
          <w:p w:rsidR="005F646C" w:rsidRPr="00A4797C" w:rsidRDefault="005F646C" w:rsidP="00220842">
            <w:pPr>
              <w:rPr>
                <w:b/>
                <w:color w:val="C00000"/>
              </w:rPr>
            </w:pPr>
            <w:r w:rsidRPr="005F646C">
              <w:rPr>
                <w:b/>
                <w:color w:val="C00000"/>
                <w:sz w:val="18"/>
              </w:rPr>
              <w:t>(5 Week Workshop)</w:t>
            </w:r>
          </w:p>
        </w:tc>
        <w:tc>
          <w:tcPr>
            <w:tcW w:w="7545" w:type="dxa"/>
          </w:tcPr>
          <w:p w:rsidR="005F1D67" w:rsidRDefault="005F1D67" w:rsidP="00935983">
            <w:r>
              <w:t>This workshop will support you in building skills to look after your own wellbeing whilst caring for a person living with a mental health challenge.</w:t>
            </w:r>
          </w:p>
          <w:p w:rsidR="00B132C1" w:rsidRDefault="00B132C1" w:rsidP="00935983"/>
          <w:p w:rsidR="005F1D67" w:rsidRDefault="005F1D67" w:rsidP="00935983">
            <w:r>
              <w:t>The Aim of this workshop is :</w:t>
            </w:r>
          </w:p>
          <w:p w:rsidR="00B132C1" w:rsidRDefault="00B132C1" w:rsidP="00935983"/>
          <w:p w:rsidR="005F1D67" w:rsidRDefault="005F1D67" w:rsidP="0053165F">
            <w:pPr>
              <w:pStyle w:val="ListParagraph"/>
              <w:numPr>
                <w:ilvl w:val="0"/>
                <w:numId w:val="47"/>
              </w:numPr>
            </w:pPr>
            <w:r>
              <w:t>To reflect on and build tools and techniques to enhance  self-care</w:t>
            </w:r>
          </w:p>
          <w:p w:rsidR="005F1D67" w:rsidRDefault="005F1D67" w:rsidP="0053165F">
            <w:pPr>
              <w:pStyle w:val="ListParagraph"/>
              <w:numPr>
                <w:ilvl w:val="0"/>
                <w:numId w:val="47"/>
              </w:numPr>
            </w:pPr>
            <w:r>
              <w:t>Expanded your understanding of the concepts of mental health, mental illness and recovery</w:t>
            </w:r>
          </w:p>
          <w:p w:rsidR="005F1D67" w:rsidRDefault="005F1D67" w:rsidP="0053165F">
            <w:pPr>
              <w:pStyle w:val="ListParagraph"/>
              <w:numPr>
                <w:ilvl w:val="0"/>
                <w:numId w:val="47"/>
              </w:numPr>
            </w:pPr>
            <w:r>
              <w:t>Increased awareness around boundaries with regard to personal wellbeing and the caring role</w:t>
            </w:r>
            <w:r>
              <w:rPr>
                <w:color w:val="FF0000"/>
              </w:rPr>
              <w:t xml:space="preserve">  </w:t>
            </w:r>
          </w:p>
          <w:p w:rsidR="005F1D67" w:rsidRDefault="005F1D67" w:rsidP="0053165F">
            <w:pPr>
              <w:pStyle w:val="ListParagraph"/>
              <w:numPr>
                <w:ilvl w:val="0"/>
                <w:numId w:val="47"/>
              </w:numPr>
            </w:pPr>
            <w:r>
              <w:t>To learn more about  communication skills and active listening techniques</w:t>
            </w:r>
          </w:p>
          <w:p w:rsidR="005F1D67" w:rsidRDefault="005F1D67" w:rsidP="0053165F">
            <w:pPr>
              <w:pStyle w:val="ListParagraph"/>
              <w:numPr>
                <w:ilvl w:val="0"/>
                <w:numId w:val="47"/>
              </w:numPr>
            </w:pPr>
            <w:r>
              <w:t>Learn about what supports and services are available for families role</w:t>
            </w:r>
            <w:r>
              <w:rPr>
                <w:color w:val="FF0000"/>
              </w:rPr>
              <w:t xml:space="preserve"> </w:t>
            </w:r>
          </w:p>
        </w:tc>
      </w:tr>
      <w:tr w:rsidR="005F1D67" w:rsidRPr="00EE4F8E" w:rsidTr="00BF300C">
        <w:tc>
          <w:tcPr>
            <w:tcW w:w="2660" w:type="dxa"/>
          </w:tcPr>
          <w:p w:rsidR="005F1D67" w:rsidRDefault="005F1D67" w:rsidP="00F75039">
            <w:pPr>
              <w:rPr>
                <w:b/>
                <w:color w:val="C00000"/>
                <w:szCs w:val="20"/>
              </w:rPr>
            </w:pPr>
            <w:r w:rsidRPr="00A4797C">
              <w:rPr>
                <w:b/>
                <w:color w:val="C00000"/>
                <w:szCs w:val="20"/>
              </w:rPr>
              <w:t>Mindfulness</w:t>
            </w:r>
          </w:p>
          <w:p w:rsidR="004F73BB" w:rsidRPr="00A4797C" w:rsidRDefault="004F73BB" w:rsidP="00F75039">
            <w:pPr>
              <w:rPr>
                <w:b/>
                <w:color w:val="C00000"/>
                <w:szCs w:val="20"/>
              </w:rPr>
            </w:pPr>
            <w:r w:rsidRPr="004F73BB">
              <w:rPr>
                <w:b/>
                <w:color w:val="C00000"/>
                <w:sz w:val="20"/>
                <w:szCs w:val="20"/>
              </w:rPr>
              <w:t>(4 Week Workshop)</w:t>
            </w:r>
          </w:p>
        </w:tc>
        <w:tc>
          <w:tcPr>
            <w:tcW w:w="7545" w:type="dxa"/>
          </w:tcPr>
          <w:p w:rsidR="005F1D67" w:rsidRPr="00FB0545" w:rsidRDefault="005F1D67" w:rsidP="00F75039">
            <w:pPr>
              <w:pStyle w:val="BodyA"/>
              <w:rPr>
                <w:rFonts w:asciiTheme="minorHAnsi" w:hAnsiTheme="minorHAnsi" w:cstheme="minorHAnsi"/>
                <w:iCs/>
              </w:rPr>
            </w:pPr>
            <w:r w:rsidRPr="00FB0545">
              <w:rPr>
                <w:rFonts w:asciiTheme="minorHAnsi" w:hAnsiTheme="minorHAnsi" w:cstheme="minorHAnsi"/>
                <w:iCs/>
              </w:rPr>
              <w:t>Mindfulness is about focusing on how things actually are in a given moment, not on what migh</w:t>
            </w:r>
            <w:r>
              <w:rPr>
                <w:rFonts w:asciiTheme="minorHAnsi" w:hAnsiTheme="minorHAnsi" w:cstheme="minorHAnsi"/>
                <w:iCs/>
              </w:rPr>
              <w:t>t have happened in the past, or</w:t>
            </w:r>
            <w:r w:rsidRPr="00FB0545">
              <w:rPr>
                <w:rFonts w:asciiTheme="minorHAnsi" w:hAnsiTheme="minorHAnsi" w:cstheme="minorHAnsi"/>
                <w:iCs/>
              </w:rPr>
              <w:t xml:space="preserve"> how we might want things to be in the future.</w:t>
            </w:r>
          </w:p>
          <w:p w:rsidR="005F1D67" w:rsidRDefault="005F1D67" w:rsidP="00F75039">
            <w:pPr>
              <w:pStyle w:val="BodyA"/>
              <w:rPr>
                <w:rFonts w:asciiTheme="minorHAnsi" w:hAnsiTheme="minorHAnsi" w:cstheme="minorHAnsi"/>
                <w:iCs/>
              </w:rPr>
            </w:pPr>
            <w:r w:rsidRPr="00FB0545">
              <w:rPr>
                <w:rFonts w:asciiTheme="minorHAnsi" w:hAnsiTheme="minorHAnsi" w:cstheme="minorHAnsi"/>
                <w:iCs/>
              </w:rPr>
              <w:t>With mindfulness we can learn to think in a way that helps us to be at peace with our thoughts and emotions.</w:t>
            </w:r>
          </w:p>
          <w:p w:rsidR="00B132C1" w:rsidRPr="00FB0545" w:rsidRDefault="00B132C1" w:rsidP="00F75039">
            <w:pPr>
              <w:pStyle w:val="BodyA"/>
              <w:rPr>
                <w:rFonts w:asciiTheme="minorHAnsi" w:hAnsiTheme="minorHAnsi" w:cstheme="minorHAnsi"/>
                <w:iCs/>
              </w:rPr>
            </w:pPr>
          </w:p>
          <w:p w:rsidR="005F1D67" w:rsidRDefault="005F1D67" w:rsidP="00F75039">
            <w:r>
              <w:t>The aim of this workshop is:</w:t>
            </w:r>
          </w:p>
          <w:p w:rsidR="005F1D67" w:rsidRDefault="005F1D67" w:rsidP="00F75039"/>
          <w:p w:rsidR="005F1D67" w:rsidRDefault="005F1D67" w:rsidP="00FE191E">
            <w:pPr>
              <w:pStyle w:val="ListParagraph"/>
              <w:numPr>
                <w:ilvl w:val="0"/>
                <w:numId w:val="6"/>
              </w:numPr>
            </w:pPr>
            <w:r>
              <w:t>To introduce Mindfulness and explore what it is.</w:t>
            </w:r>
          </w:p>
          <w:p w:rsidR="005F1D67" w:rsidRPr="00EE4F8E" w:rsidRDefault="005F1D67" w:rsidP="00FE191E">
            <w:pPr>
              <w:pStyle w:val="ListParagraph"/>
              <w:numPr>
                <w:ilvl w:val="0"/>
                <w:numId w:val="6"/>
              </w:numPr>
              <w:rPr>
                <w:color w:val="000000" w:themeColor="text1"/>
                <w:szCs w:val="32"/>
              </w:rPr>
            </w:pPr>
            <w:r>
              <w:t>To demonstrate s</w:t>
            </w:r>
            <w:r w:rsidRPr="001240E9">
              <w:t>hort mindful</w:t>
            </w:r>
            <w:r>
              <w:t xml:space="preserve"> practical meditations that can be used in ever day life for self-care and personal wellness. </w:t>
            </w:r>
          </w:p>
        </w:tc>
      </w:tr>
      <w:tr w:rsidR="005F1D67" w:rsidTr="00BF300C">
        <w:tc>
          <w:tcPr>
            <w:tcW w:w="2660" w:type="dxa"/>
          </w:tcPr>
          <w:p w:rsidR="005F1D67" w:rsidRPr="00A4797C" w:rsidRDefault="005F1D67" w:rsidP="00F75039">
            <w:pPr>
              <w:rPr>
                <w:b/>
                <w:color w:val="C00000"/>
              </w:rPr>
            </w:pPr>
            <w:r w:rsidRPr="00A4797C">
              <w:rPr>
                <w:b/>
                <w:color w:val="C00000"/>
              </w:rPr>
              <w:t>Music for Mood</w:t>
            </w:r>
          </w:p>
          <w:p w:rsidR="005F1D67" w:rsidRPr="00A4797C" w:rsidRDefault="005F1D67" w:rsidP="00F75039">
            <w:pPr>
              <w:rPr>
                <w:b/>
                <w:color w:val="C00000"/>
              </w:rPr>
            </w:pPr>
            <w:r w:rsidRPr="00A4797C">
              <w:rPr>
                <w:b/>
                <w:color w:val="C00000"/>
              </w:rPr>
              <w:t>(Afternoon Workshop)</w:t>
            </w:r>
          </w:p>
        </w:tc>
        <w:tc>
          <w:tcPr>
            <w:tcW w:w="7545" w:type="dxa"/>
          </w:tcPr>
          <w:p w:rsidR="005F1D67" w:rsidRDefault="005F1D67" w:rsidP="00F75039">
            <w:pPr>
              <w:rPr>
                <w:color w:val="000000" w:themeColor="text1"/>
                <w:szCs w:val="20"/>
              </w:rPr>
            </w:pPr>
            <w:r w:rsidRPr="002411EA">
              <w:rPr>
                <w:color w:val="000000" w:themeColor="text1"/>
                <w:szCs w:val="20"/>
              </w:rPr>
              <w:t xml:space="preserve">Do you listen to music?  Has it ever uplifted your mood? How does music influence or affect our mental health?  </w:t>
            </w:r>
          </w:p>
          <w:p w:rsidR="005F1D67" w:rsidRDefault="005F1D67" w:rsidP="00F75039">
            <w:pPr>
              <w:rPr>
                <w:color w:val="000000" w:themeColor="text1"/>
                <w:szCs w:val="20"/>
              </w:rPr>
            </w:pPr>
          </w:p>
          <w:p w:rsidR="005F1D67" w:rsidRDefault="005F1D67" w:rsidP="00F75039">
            <w:pPr>
              <w:rPr>
                <w:color w:val="000000" w:themeColor="text1"/>
                <w:szCs w:val="20"/>
              </w:rPr>
            </w:pPr>
            <w:r>
              <w:rPr>
                <w:color w:val="000000" w:themeColor="text1"/>
                <w:szCs w:val="20"/>
              </w:rPr>
              <w:t>The aim of this workshop is</w:t>
            </w:r>
            <w:r w:rsidR="0086494A">
              <w:rPr>
                <w:color w:val="000000" w:themeColor="text1"/>
                <w:szCs w:val="20"/>
              </w:rPr>
              <w:t>:</w:t>
            </w:r>
            <w:r>
              <w:rPr>
                <w:color w:val="000000" w:themeColor="text1"/>
                <w:szCs w:val="20"/>
              </w:rPr>
              <w:t xml:space="preserve"> </w:t>
            </w:r>
          </w:p>
          <w:p w:rsidR="005F1D67" w:rsidRDefault="005F1D67" w:rsidP="00F75039">
            <w:pPr>
              <w:rPr>
                <w:color w:val="000000" w:themeColor="text1"/>
                <w:szCs w:val="20"/>
              </w:rPr>
            </w:pPr>
          </w:p>
          <w:p w:rsidR="005F1D67" w:rsidRDefault="005F1D67" w:rsidP="00FE191E">
            <w:pPr>
              <w:pStyle w:val="ListParagraph"/>
              <w:numPr>
                <w:ilvl w:val="0"/>
                <w:numId w:val="12"/>
              </w:numPr>
              <w:rPr>
                <w:color w:val="000000" w:themeColor="text1"/>
                <w:szCs w:val="20"/>
              </w:rPr>
            </w:pPr>
            <w:r w:rsidRPr="005B4BC3">
              <w:rPr>
                <w:color w:val="000000" w:themeColor="text1"/>
                <w:szCs w:val="20"/>
              </w:rPr>
              <w:t>To explore how music</w:t>
            </w:r>
            <w:r>
              <w:rPr>
                <w:color w:val="000000" w:themeColor="text1"/>
                <w:szCs w:val="20"/>
              </w:rPr>
              <w:t xml:space="preserve"> can</w:t>
            </w:r>
            <w:r w:rsidRPr="005B4BC3">
              <w:rPr>
                <w:color w:val="000000" w:themeColor="text1"/>
                <w:szCs w:val="20"/>
              </w:rPr>
              <w:t xml:space="preserve"> motivate </w:t>
            </w:r>
            <w:r>
              <w:rPr>
                <w:color w:val="000000" w:themeColor="text1"/>
                <w:szCs w:val="20"/>
              </w:rPr>
              <w:t>and</w:t>
            </w:r>
            <w:r w:rsidRPr="005B4BC3">
              <w:rPr>
                <w:color w:val="000000" w:themeColor="text1"/>
                <w:szCs w:val="20"/>
              </w:rPr>
              <w:t xml:space="preserve"> sooth us and how we can use music as a wellness tool in our everyday lives.</w:t>
            </w:r>
          </w:p>
          <w:p w:rsidR="005F1D67" w:rsidRDefault="005F1D67" w:rsidP="00FE191E">
            <w:pPr>
              <w:pStyle w:val="ListParagraph"/>
              <w:numPr>
                <w:ilvl w:val="0"/>
                <w:numId w:val="12"/>
              </w:numPr>
              <w:rPr>
                <w:color w:val="000000" w:themeColor="text1"/>
                <w:szCs w:val="20"/>
              </w:rPr>
            </w:pPr>
            <w:r>
              <w:rPr>
                <w:color w:val="000000" w:themeColor="text1"/>
                <w:szCs w:val="20"/>
              </w:rPr>
              <w:t>To have fun</w:t>
            </w:r>
          </w:p>
          <w:p w:rsidR="005F1D67" w:rsidRPr="005B4BC3" w:rsidRDefault="005F1D67" w:rsidP="00F75039">
            <w:pPr>
              <w:pStyle w:val="ListParagraph"/>
              <w:rPr>
                <w:color w:val="000000" w:themeColor="text1"/>
                <w:szCs w:val="20"/>
              </w:rPr>
            </w:pPr>
          </w:p>
          <w:p w:rsidR="005F1D67" w:rsidRDefault="005F1D67" w:rsidP="00F75039"/>
        </w:tc>
      </w:tr>
      <w:tr w:rsidR="00234B7C" w:rsidRPr="00EE4F8E" w:rsidTr="00BF300C">
        <w:tc>
          <w:tcPr>
            <w:tcW w:w="2660" w:type="dxa"/>
          </w:tcPr>
          <w:p w:rsidR="00234B7C" w:rsidRPr="00234B7C" w:rsidRDefault="00234B7C" w:rsidP="00234B7C">
            <w:pPr>
              <w:rPr>
                <w:b/>
                <w:color w:val="C00000"/>
              </w:rPr>
            </w:pPr>
            <w:r w:rsidRPr="00234B7C">
              <w:rPr>
                <w:b/>
                <w:color w:val="C00000"/>
              </w:rPr>
              <w:t xml:space="preserve">Music for Wellbeing </w:t>
            </w:r>
          </w:p>
          <w:p w:rsidR="00234B7C" w:rsidRPr="00B43764" w:rsidRDefault="00234B7C" w:rsidP="00B43764">
            <w:pPr>
              <w:rPr>
                <w:b/>
                <w:color w:val="C00000"/>
              </w:rPr>
            </w:pPr>
          </w:p>
        </w:tc>
        <w:tc>
          <w:tcPr>
            <w:tcW w:w="7545" w:type="dxa"/>
          </w:tcPr>
          <w:p w:rsidR="00234B7C" w:rsidRDefault="00234B7C" w:rsidP="00234B7C">
            <w:r>
              <w:t>Music is one thing that is loved and celebrated across the world. We all have our favourite song and we can all be moved by music. Music can reflect how we feel and how we are in the world on any given day.</w:t>
            </w:r>
          </w:p>
          <w:p w:rsidR="00234B7C" w:rsidRDefault="00234B7C" w:rsidP="00234B7C">
            <w:r>
              <w:t xml:space="preserve">This 4-part series of workshops will explore music from the perspective of wellbeing. It will look at the positive effect music can have on us and how it can be a useful resource for overcoming mental health challenges.  </w:t>
            </w:r>
          </w:p>
          <w:p w:rsidR="00234B7C" w:rsidRDefault="00234B7C" w:rsidP="00234B7C"/>
        </w:tc>
      </w:tr>
      <w:tr w:rsidR="00B43764" w:rsidRPr="00EE4F8E" w:rsidTr="00BF300C">
        <w:tc>
          <w:tcPr>
            <w:tcW w:w="2660" w:type="dxa"/>
          </w:tcPr>
          <w:p w:rsidR="00B43764" w:rsidRPr="00B43764" w:rsidRDefault="00B43764" w:rsidP="00B43764">
            <w:pPr>
              <w:rPr>
                <w:b/>
                <w:color w:val="C00000"/>
              </w:rPr>
            </w:pPr>
            <w:r w:rsidRPr="00B43764">
              <w:rPr>
                <w:b/>
                <w:color w:val="C00000"/>
              </w:rPr>
              <w:lastRenderedPageBreak/>
              <w:t xml:space="preserve">Personal Narrative </w:t>
            </w:r>
          </w:p>
          <w:p w:rsidR="00B43764" w:rsidRPr="00A4797C" w:rsidRDefault="00B43764" w:rsidP="00F75039">
            <w:pPr>
              <w:rPr>
                <w:b/>
                <w:color w:val="C00000"/>
              </w:rPr>
            </w:pPr>
          </w:p>
        </w:tc>
        <w:tc>
          <w:tcPr>
            <w:tcW w:w="7545" w:type="dxa"/>
          </w:tcPr>
          <w:p w:rsidR="00B43764" w:rsidRDefault="00B43764" w:rsidP="00B43764">
            <w:r>
              <w:t>Everyone one of us has a story to tell. Stories entertain us, inform us and can help us to make sense of our world and our life experience. The use and benefit of personal narrative in metal health recovery is well established and documented (</w:t>
            </w:r>
            <w:proofErr w:type="spellStart"/>
            <w:r>
              <w:t>Egglestone</w:t>
            </w:r>
            <w:proofErr w:type="spellEnd"/>
            <w:r>
              <w:t>, 2019).</w:t>
            </w:r>
          </w:p>
          <w:p w:rsidR="00B43764" w:rsidRDefault="00B43764" w:rsidP="00B43764">
            <w:r>
              <w:t xml:space="preserve">This 3-part workshop will introduce the topic of personal narrative and discuss some of the main aspects of </w:t>
            </w:r>
            <w:r w:rsidR="00A52832">
              <w:t>its</w:t>
            </w:r>
            <w:r>
              <w:t xml:space="preserve"> safe use in promoting and advancing recovery.</w:t>
            </w:r>
          </w:p>
          <w:p w:rsidR="00B43764" w:rsidRDefault="00B43764" w:rsidP="00B43764"/>
          <w:p w:rsidR="00B43764" w:rsidRDefault="00B43764" w:rsidP="00B43764">
            <w:r>
              <w:t>The aim of this workshop is:</w:t>
            </w:r>
          </w:p>
          <w:p w:rsidR="00B43764" w:rsidRDefault="00B43764" w:rsidP="00B43764"/>
          <w:p w:rsidR="00B43764" w:rsidRDefault="00B43764" w:rsidP="0053165F">
            <w:pPr>
              <w:pStyle w:val="ListParagraph"/>
              <w:numPr>
                <w:ilvl w:val="0"/>
                <w:numId w:val="49"/>
              </w:numPr>
            </w:pPr>
            <w:r>
              <w:t>To explore the positive role of personal narrative in mental health recovery</w:t>
            </w:r>
          </w:p>
          <w:p w:rsidR="00B43764" w:rsidRDefault="00B43764" w:rsidP="0053165F">
            <w:pPr>
              <w:pStyle w:val="ListParagraph"/>
              <w:numPr>
                <w:ilvl w:val="0"/>
                <w:numId w:val="49"/>
              </w:numPr>
            </w:pPr>
            <w:r>
              <w:t xml:space="preserve">To look at some of the potential risks associated with personal narrative </w:t>
            </w:r>
          </w:p>
          <w:p w:rsidR="00B43764" w:rsidRDefault="00B43764" w:rsidP="00B43764"/>
          <w:p w:rsidR="00B43764" w:rsidRDefault="00B43764" w:rsidP="0053165F">
            <w:pPr>
              <w:pStyle w:val="ListParagraph"/>
              <w:numPr>
                <w:ilvl w:val="0"/>
                <w:numId w:val="49"/>
              </w:numPr>
            </w:pPr>
            <w:r>
              <w:t>To discuss practical ways of developing and delivering personal narrative</w:t>
            </w:r>
          </w:p>
          <w:p w:rsidR="00B43764" w:rsidRDefault="00B43764" w:rsidP="00F75039">
            <w:pPr>
              <w:pStyle w:val="BodyA"/>
              <w:rPr>
                <w:rFonts w:asciiTheme="minorHAnsi" w:hAnsiTheme="minorHAnsi" w:cstheme="minorHAnsi"/>
                <w:iCs/>
              </w:rPr>
            </w:pPr>
          </w:p>
        </w:tc>
      </w:tr>
      <w:tr w:rsidR="005F1D67" w:rsidRPr="00EE4F8E" w:rsidTr="00BF300C">
        <w:tc>
          <w:tcPr>
            <w:tcW w:w="2660" w:type="dxa"/>
          </w:tcPr>
          <w:p w:rsidR="005F1D67" w:rsidRPr="00A4797C" w:rsidRDefault="005F1D67" w:rsidP="00F75039">
            <w:pPr>
              <w:rPr>
                <w:b/>
                <w:color w:val="C00000"/>
              </w:rPr>
            </w:pPr>
            <w:r w:rsidRPr="00A4797C">
              <w:rPr>
                <w:b/>
                <w:color w:val="C00000"/>
              </w:rPr>
              <w:t>Positive Self Talk</w:t>
            </w:r>
          </w:p>
        </w:tc>
        <w:tc>
          <w:tcPr>
            <w:tcW w:w="7545" w:type="dxa"/>
          </w:tcPr>
          <w:p w:rsidR="005F1D67" w:rsidRDefault="005F1D67" w:rsidP="00F75039">
            <w:pPr>
              <w:pStyle w:val="BodyA"/>
              <w:rPr>
                <w:rFonts w:asciiTheme="minorHAnsi" w:hAnsiTheme="minorHAnsi" w:cstheme="minorHAnsi"/>
                <w:iCs/>
              </w:rPr>
            </w:pPr>
            <w:r>
              <w:rPr>
                <w:rFonts w:asciiTheme="minorHAnsi" w:hAnsiTheme="minorHAnsi" w:cstheme="minorHAnsi"/>
                <w:iCs/>
              </w:rPr>
              <w:t xml:space="preserve">Self-talk is the internal conversation we all have with ourselves as we go about our daily lives. It may be informed by our inner beliefs, attitudes, life experiences and ideas. It can be both negative and positive and can have a significant effect on how we view and live life. </w:t>
            </w:r>
          </w:p>
          <w:p w:rsidR="005F1D67" w:rsidRDefault="005F1D67"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r>
              <w:rPr>
                <w:rFonts w:asciiTheme="minorHAnsi" w:hAnsiTheme="minorHAnsi" w:cstheme="minorHAnsi"/>
                <w:iCs/>
              </w:rPr>
              <w:t>The aim of this workshop is:</w:t>
            </w:r>
          </w:p>
          <w:p w:rsidR="005F1D67" w:rsidRDefault="005F1D67" w:rsidP="00F75039">
            <w:pPr>
              <w:pStyle w:val="BodyA"/>
              <w:rPr>
                <w:rFonts w:asciiTheme="minorHAnsi" w:hAnsiTheme="minorHAnsi" w:cstheme="minorHAnsi"/>
                <w:iCs/>
              </w:rPr>
            </w:pPr>
          </w:p>
          <w:p w:rsidR="005F1D67" w:rsidRDefault="005F1D67" w:rsidP="0053165F">
            <w:pPr>
              <w:pStyle w:val="BodyA"/>
              <w:numPr>
                <w:ilvl w:val="0"/>
                <w:numId w:val="34"/>
              </w:numPr>
              <w:rPr>
                <w:rFonts w:asciiTheme="minorHAnsi" w:hAnsiTheme="minorHAnsi" w:cstheme="minorHAnsi"/>
                <w:iCs/>
              </w:rPr>
            </w:pPr>
            <w:r>
              <w:rPr>
                <w:rFonts w:asciiTheme="minorHAnsi" w:hAnsiTheme="minorHAnsi" w:cstheme="minorHAnsi"/>
                <w:iCs/>
              </w:rPr>
              <w:t>To explore positive self-talk and the benefit it can have in our lives</w:t>
            </w:r>
          </w:p>
          <w:p w:rsidR="005F1D67" w:rsidRDefault="005F1D67" w:rsidP="0053165F">
            <w:pPr>
              <w:pStyle w:val="BodyA"/>
              <w:numPr>
                <w:ilvl w:val="0"/>
                <w:numId w:val="34"/>
              </w:numPr>
              <w:rPr>
                <w:rFonts w:asciiTheme="minorHAnsi" w:hAnsiTheme="minorHAnsi" w:cstheme="minorHAnsi"/>
                <w:iCs/>
              </w:rPr>
            </w:pPr>
            <w:r>
              <w:rPr>
                <w:rFonts w:asciiTheme="minorHAnsi" w:hAnsiTheme="minorHAnsi" w:cstheme="minorHAnsi"/>
                <w:iCs/>
              </w:rPr>
              <w:t xml:space="preserve">To provide practical ways of developing positive self-talk in our life </w:t>
            </w:r>
          </w:p>
          <w:p w:rsidR="005F1D67" w:rsidRPr="00600646" w:rsidRDefault="005F1D67" w:rsidP="00F75039">
            <w:pPr>
              <w:pStyle w:val="BodyA"/>
              <w:ind w:left="720"/>
              <w:rPr>
                <w:rFonts w:asciiTheme="minorHAnsi" w:hAnsiTheme="minorHAnsi" w:cstheme="minorHAnsi"/>
                <w:iCs/>
              </w:rPr>
            </w:pPr>
          </w:p>
        </w:tc>
      </w:tr>
      <w:tr w:rsidR="005F1D67" w:rsidRPr="00EE4F8E" w:rsidTr="00BF300C">
        <w:tc>
          <w:tcPr>
            <w:tcW w:w="2660" w:type="dxa"/>
          </w:tcPr>
          <w:p w:rsidR="005F1D67" w:rsidRPr="00A4797C" w:rsidRDefault="005F1D67" w:rsidP="00F75039">
            <w:pPr>
              <w:rPr>
                <w:b/>
                <w:color w:val="C00000"/>
              </w:rPr>
            </w:pPr>
            <w:r w:rsidRPr="00A4797C">
              <w:rPr>
                <w:b/>
                <w:color w:val="C00000"/>
              </w:rPr>
              <w:t xml:space="preserve"> Practical Facilitation Skills</w:t>
            </w:r>
          </w:p>
          <w:p w:rsidR="005F1D67" w:rsidRPr="00A4797C" w:rsidRDefault="005F1D67" w:rsidP="00F75039">
            <w:pPr>
              <w:rPr>
                <w:b/>
                <w:color w:val="C00000"/>
              </w:rPr>
            </w:pPr>
          </w:p>
          <w:p w:rsidR="005F1D67" w:rsidRPr="00A4797C" w:rsidRDefault="005F1D67" w:rsidP="00F75039">
            <w:pPr>
              <w:rPr>
                <w:b/>
                <w:color w:val="C00000"/>
                <w:szCs w:val="20"/>
              </w:rPr>
            </w:pPr>
            <w:r w:rsidRPr="00A4797C">
              <w:rPr>
                <w:b/>
                <w:i/>
                <w:color w:val="C00000"/>
                <w:sz w:val="18"/>
              </w:rPr>
              <w:t>To get the full benefit from this series of workshops, it is recommended that you attend all sessions.</w:t>
            </w:r>
          </w:p>
        </w:tc>
        <w:tc>
          <w:tcPr>
            <w:tcW w:w="7545" w:type="dxa"/>
          </w:tcPr>
          <w:p w:rsidR="005F1D67" w:rsidRDefault="005F1D67" w:rsidP="00F75039">
            <w:pPr>
              <w:rPr>
                <w:color w:val="000000" w:themeColor="text1"/>
                <w:szCs w:val="32"/>
              </w:rPr>
            </w:pPr>
            <w:r>
              <w:rPr>
                <w:color w:val="000000" w:themeColor="text1"/>
                <w:szCs w:val="32"/>
              </w:rPr>
              <w:t xml:space="preserve">Delivering an effective presentation and having basic facilitation skills, whether for a recovery education workshop or for other training sessions, to talk at a conference or even get through a job interview, is becoming increasingly important.  </w:t>
            </w:r>
          </w:p>
          <w:p w:rsidR="00B132C1" w:rsidRDefault="00B132C1" w:rsidP="00F75039">
            <w:pPr>
              <w:rPr>
                <w:color w:val="000000" w:themeColor="text1"/>
                <w:szCs w:val="32"/>
              </w:rPr>
            </w:pPr>
          </w:p>
          <w:p w:rsidR="005F1D67" w:rsidRDefault="005F1D67" w:rsidP="00F75039">
            <w:pPr>
              <w:rPr>
                <w:color w:val="000000" w:themeColor="text1"/>
                <w:szCs w:val="32"/>
              </w:rPr>
            </w:pPr>
            <w:r>
              <w:rPr>
                <w:color w:val="000000" w:themeColor="text1"/>
                <w:szCs w:val="32"/>
              </w:rPr>
              <w:t>The a</w:t>
            </w:r>
            <w:r w:rsidR="00F421F1">
              <w:rPr>
                <w:color w:val="000000" w:themeColor="text1"/>
                <w:szCs w:val="32"/>
              </w:rPr>
              <w:t xml:space="preserve">im of this </w:t>
            </w:r>
            <w:r w:rsidR="008543F8">
              <w:rPr>
                <w:color w:val="000000" w:themeColor="text1"/>
                <w:szCs w:val="32"/>
              </w:rPr>
              <w:t xml:space="preserve">4 </w:t>
            </w:r>
            <w:r w:rsidR="00F421F1">
              <w:rPr>
                <w:color w:val="000000" w:themeColor="text1"/>
                <w:szCs w:val="32"/>
              </w:rPr>
              <w:t>part workshop is:</w:t>
            </w:r>
          </w:p>
          <w:p w:rsidR="005F1D67" w:rsidRPr="00E8533A" w:rsidRDefault="005F1D67" w:rsidP="00F75039">
            <w:pPr>
              <w:rPr>
                <w:color w:val="000000" w:themeColor="text1"/>
                <w:sz w:val="16"/>
                <w:szCs w:val="32"/>
              </w:rPr>
            </w:pPr>
          </w:p>
          <w:p w:rsidR="005F1D67" w:rsidRDefault="005F1D67" w:rsidP="00FE191E">
            <w:pPr>
              <w:pStyle w:val="ListParagraph"/>
              <w:numPr>
                <w:ilvl w:val="0"/>
                <w:numId w:val="11"/>
              </w:numPr>
              <w:rPr>
                <w:color w:val="000000" w:themeColor="text1"/>
                <w:szCs w:val="32"/>
              </w:rPr>
            </w:pPr>
            <w:r w:rsidRPr="00DA4E4C">
              <w:rPr>
                <w:color w:val="000000" w:themeColor="text1"/>
                <w:szCs w:val="32"/>
              </w:rPr>
              <w:t>Gain a good understanding of the roles and responsibilities of a facilitator</w:t>
            </w:r>
          </w:p>
          <w:p w:rsidR="005F1D67" w:rsidRPr="00DA4E4C" w:rsidRDefault="005F1D67" w:rsidP="00FE191E">
            <w:pPr>
              <w:pStyle w:val="ListParagraph"/>
              <w:numPr>
                <w:ilvl w:val="0"/>
                <w:numId w:val="11"/>
              </w:numPr>
              <w:rPr>
                <w:color w:val="000000" w:themeColor="text1"/>
                <w:szCs w:val="32"/>
              </w:rPr>
            </w:pPr>
            <w:r>
              <w:rPr>
                <w:color w:val="000000" w:themeColor="text1"/>
                <w:szCs w:val="32"/>
              </w:rPr>
              <w:t>Explore co-facilitation in relation to recovery education.</w:t>
            </w:r>
          </w:p>
          <w:p w:rsidR="005F1D67" w:rsidRDefault="005F1D67" w:rsidP="00FE191E">
            <w:pPr>
              <w:pStyle w:val="ListParagraph"/>
              <w:numPr>
                <w:ilvl w:val="0"/>
                <w:numId w:val="11"/>
              </w:numPr>
              <w:rPr>
                <w:color w:val="000000" w:themeColor="text1"/>
                <w:szCs w:val="32"/>
              </w:rPr>
            </w:pPr>
            <w:r w:rsidRPr="00DA4E4C">
              <w:rPr>
                <w:color w:val="000000" w:themeColor="text1"/>
                <w:szCs w:val="32"/>
              </w:rPr>
              <w:t>Explore different facilitation styles, the power of body language, helpful attitudes, values and interpersonal skills.</w:t>
            </w:r>
          </w:p>
          <w:p w:rsidR="005F1D67" w:rsidRDefault="005F1D67" w:rsidP="00FE191E">
            <w:pPr>
              <w:pStyle w:val="ListParagraph"/>
              <w:numPr>
                <w:ilvl w:val="0"/>
                <w:numId w:val="11"/>
              </w:numPr>
              <w:rPr>
                <w:color w:val="000000" w:themeColor="text1"/>
                <w:szCs w:val="32"/>
              </w:rPr>
            </w:pPr>
            <w:r>
              <w:rPr>
                <w:color w:val="000000" w:themeColor="text1"/>
                <w:szCs w:val="32"/>
              </w:rPr>
              <w:t>Gain practical experience in developing and delivering a short 10 minute presentation in a safe and supportive environment.</w:t>
            </w:r>
          </w:p>
          <w:p w:rsidR="005F1D67" w:rsidRDefault="005F1D67" w:rsidP="00F75039">
            <w:pPr>
              <w:rPr>
                <w:color w:val="000000" w:themeColor="text1"/>
                <w:szCs w:val="32"/>
              </w:rPr>
            </w:pPr>
          </w:p>
          <w:p w:rsidR="005F1D67" w:rsidRPr="00EE4F8E" w:rsidRDefault="005F1D67" w:rsidP="00F75039">
            <w:pPr>
              <w:rPr>
                <w:color w:val="000000" w:themeColor="text1"/>
                <w:szCs w:val="32"/>
              </w:rPr>
            </w:pPr>
          </w:p>
        </w:tc>
      </w:tr>
      <w:tr w:rsidR="005F1D67" w:rsidTr="00BF300C">
        <w:tc>
          <w:tcPr>
            <w:tcW w:w="2660" w:type="dxa"/>
          </w:tcPr>
          <w:p w:rsidR="005F1D67" w:rsidRPr="00A4797C" w:rsidRDefault="005F1D67" w:rsidP="00F75039">
            <w:pPr>
              <w:rPr>
                <w:b/>
                <w:color w:val="C00000"/>
              </w:rPr>
            </w:pPr>
            <w:r w:rsidRPr="00A4797C">
              <w:rPr>
                <w:b/>
                <w:color w:val="C00000"/>
              </w:rPr>
              <w:t>Recovery Principles and Practice</w:t>
            </w:r>
          </w:p>
          <w:p w:rsidR="005F1D67" w:rsidRPr="00A4797C" w:rsidRDefault="005F1D67" w:rsidP="00F75039">
            <w:pPr>
              <w:rPr>
                <w:b/>
                <w:color w:val="C00000"/>
              </w:rPr>
            </w:pPr>
            <w:r w:rsidRPr="00A4797C">
              <w:rPr>
                <w:b/>
                <w:color w:val="C00000"/>
              </w:rPr>
              <w:t>(Afternoon Workshop)</w:t>
            </w:r>
          </w:p>
        </w:tc>
        <w:tc>
          <w:tcPr>
            <w:tcW w:w="7545" w:type="dxa"/>
          </w:tcPr>
          <w:p w:rsidR="005F1D67" w:rsidRDefault="005F1D67" w:rsidP="00F75039">
            <w:r w:rsidRPr="002411EA">
              <w:rPr>
                <w:szCs w:val="20"/>
              </w:rPr>
              <w:t>Recovery Principles and Practice aims to bring an increased awareness to all staff in the Mental Health Services of the benefits of a recovery approach in practice.  The training is built on incorporating the unique expertise that core stakeholders, service users, family members and service providers bring to the recovery process.</w:t>
            </w:r>
          </w:p>
        </w:tc>
      </w:tr>
      <w:tr w:rsidR="005F1D67" w:rsidRPr="00EE4F8E" w:rsidTr="00BF300C">
        <w:tc>
          <w:tcPr>
            <w:tcW w:w="2660" w:type="dxa"/>
          </w:tcPr>
          <w:p w:rsidR="005F1D67" w:rsidRPr="00A4797C" w:rsidRDefault="005F1D67" w:rsidP="00F75039">
            <w:pPr>
              <w:rPr>
                <w:b/>
                <w:color w:val="C00000"/>
              </w:rPr>
            </w:pPr>
            <w:r w:rsidRPr="00A4797C">
              <w:rPr>
                <w:b/>
                <w:color w:val="C00000"/>
              </w:rPr>
              <w:t>Self-Awareness</w:t>
            </w:r>
          </w:p>
        </w:tc>
        <w:tc>
          <w:tcPr>
            <w:tcW w:w="7545" w:type="dxa"/>
          </w:tcPr>
          <w:p w:rsidR="005F1D67" w:rsidRDefault="005F1D67" w:rsidP="00F75039">
            <w:pPr>
              <w:pStyle w:val="BodyA"/>
              <w:rPr>
                <w:rFonts w:ascii="Calibri" w:hAnsi="Calibri"/>
              </w:rPr>
            </w:pPr>
            <w:r>
              <w:rPr>
                <w:rFonts w:ascii="Calibri" w:hAnsi="Calibri"/>
              </w:rPr>
              <w:t xml:space="preserve">This workshop will explore how we can develop a greater awareness around who we are and how we can use this knowledge to improve how we relate to the world around us. </w:t>
            </w:r>
          </w:p>
          <w:p w:rsidR="00B132C1" w:rsidRDefault="00B132C1" w:rsidP="00F75039">
            <w:pPr>
              <w:pStyle w:val="BodyA"/>
              <w:rPr>
                <w:rFonts w:ascii="Calibri" w:hAnsi="Calibri"/>
              </w:rPr>
            </w:pPr>
          </w:p>
          <w:p w:rsidR="005F1D67" w:rsidRDefault="005F1D67" w:rsidP="00F75039">
            <w:pPr>
              <w:pStyle w:val="BodyA"/>
              <w:rPr>
                <w:rFonts w:ascii="Calibri" w:hAnsi="Calibri"/>
              </w:rPr>
            </w:pPr>
            <w:r>
              <w:rPr>
                <w:rFonts w:ascii="Calibri" w:hAnsi="Calibri"/>
              </w:rPr>
              <w:t>The aim of this workshop is:</w:t>
            </w:r>
          </w:p>
          <w:p w:rsidR="005F1D67" w:rsidRDefault="005F1D67" w:rsidP="00F75039">
            <w:pPr>
              <w:pStyle w:val="BodyA"/>
              <w:rPr>
                <w:rFonts w:ascii="Calibri" w:hAnsi="Calibri"/>
              </w:rPr>
            </w:pPr>
          </w:p>
          <w:p w:rsidR="005F1D67" w:rsidRDefault="005F1D67" w:rsidP="0053165F">
            <w:pPr>
              <w:pStyle w:val="BodyA"/>
              <w:numPr>
                <w:ilvl w:val="0"/>
                <w:numId w:val="33"/>
              </w:numPr>
              <w:rPr>
                <w:rFonts w:ascii="Calibri" w:hAnsi="Calibri"/>
              </w:rPr>
            </w:pPr>
            <w:r>
              <w:rPr>
                <w:rFonts w:ascii="Calibri" w:hAnsi="Calibri"/>
              </w:rPr>
              <w:t>To explore the concept of self-awareness and how it can benefit our life</w:t>
            </w:r>
          </w:p>
          <w:p w:rsidR="005F1D67" w:rsidRDefault="005F1D67" w:rsidP="0053165F">
            <w:pPr>
              <w:pStyle w:val="BodyA"/>
              <w:numPr>
                <w:ilvl w:val="0"/>
                <w:numId w:val="33"/>
              </w:numPr>
              <w:rPr>
                <w:rFonts w:asciiTheme="minorHAnsi" w:hAnsiTheme="minorHAnsi" w:cstheme="minorHAnsi"/>
                <w:iCs/>
              </w:rPr>
            </w:pPr>
            <w:r>
              <w:rPr>
                <w:rFonts w:ascii="Calibri" w:hAnsi="Calibri"/>
              </w:rPr>
              <w:t xml:space="preserve">To discuss practical techniques to help cultivate self-awareness </w:t>
            </w:r>
          </w:p>
          <w:p w:rsidR="005F1D67" w:rsidRPr="00FB0545" w:rsidRDefault="005F1D67" w:rsidP="00F75039">
            <w:pPr>
              <w:pStyle w:val="BodyA"/>
              <w:rPr>
                <w:rFonts w:asciiTheme="minorHAnsi" w:hAnsiTheme="minorHAnsi" w:cstheme="minorHAnsi"/>
                <w:iCs/>
              </w:rPr>
            </w:pPr>
          </w:p>
        </w:tc>
      </w:tr>
      <w:tr w:rsidR="005F1D67" w:rsidRPr="00EE4F8E" w:rsidTr="00BF300C">
        <w:tc>
          <w:tcPr>
            <w:tcW w:w="2660" w:type="dxa"/>
          </w:tcPr>
          <w:p w:rsidR="00BD00CA" w:rsidRDefault="005F1D67" w:rsidP="00F75039">
            <w:pPr>
              <w:rPr>
                <w:b/>
                <w:color w:val="C00000"/>
              </w:rPr>
            </w:pPr>
            <w:r w:rsidRPr="00A4797C">
              <w:rPr>
                <w:b/>
                <w:color w:val="C00000"/>
              </w:rPr>
              <w:t>Self-Belief</w:t>
            </w:r>
          </w:p>
          <w:p w:rsidR="005F1D67" w:rsidRPr="00A4797C" w:rsidRDefault="005F1D67" w:rsidP="00F75039">
            <w:pPr>
              <w:rPr>
                <w:b/>
                <w:color w:val="C00000"/>
              </w:rPr>
            </w:pPr>
            <w:r w:rsidRPr="00A4797C">
              <w:rPr>
                <w:b/>
                <w:color w:val="C00000"/>
              </w:rPr>
              <w:lastRenderedPageBreak/>
              <w:t xml:space="preserve"> </w:t>
            </w:r>
            <w:r w:rsidRPr="00BD00CA">
              <w:rPr>
                <w:b/>
                <w:color w:val="C00000"/>
                <w:sz w:val="18"/>
              </w:rPr>
              <w:t>(2 week workshop)</w:t>
            </w:r>
          </w:p>
        </w:tc>
        <w:tc>
          <w:tcPr>
            <w:tcW w:w="7545" w:type="dxa"/>
          </w:tcPr>
          <w:p w:rsidR="005F1D67" w:rsidRPr="00B80768" w:rsidRDefault="005F1D67" w:rsidP="00F75039">
            <w:pPr>
              <w:pStyle w:val="BodyA"/>
              <w:rPr>
                <w:rFonts w:asciiTheme="minorHAnsi" w:hAnsiTheme="minorHAnsi" w:cstheme="minorHAnsi"/>
                <w:color w:val="333333"/>
                <w:shd w:val="clear" w:color="auto" w:fill="FFFFFF"/>
              </w:rPr>
            </w:pPr>
            <w:r w:rsidRPr="00B80768">
              <w:rPr>
                <w:rStyle w:val="Strong"/>
                <w:rFonts w:asciiTheme="minorHAnsi" w:hAnsiTheme="minorHAnsi" w:cstheme="minorHAnsi"/>
                <w:b w:val="0"/>
                <w:color w:val="333333"/>
                <w:shd w:val="clear" w:color="auto" w:fill="FFFFFF"/>
              </w:rPr>
              <w:lastRenderedPageBreak/>
              <w:t>Self-belief</w:t>
            </w:r>
            <w:r w:rsidRPr="00B80768">
              <w:rPr>
                <w:rFonts w:asciiTheme="minorHAnsi" w:hAnsiTheme="minorHAnsi" w:cstheme="minorHAnsi"/>
                <w:color w:val="333333"/>
                <w:shd w:val="clear" w:color="auto" w:fill="FFFFFF"/>
              </w:rPr>
              <w:t xml:space="preserve"> is a person’s belief in their ability to complete tasks and to achieve </w:t>
            </w:r>
            <w:r w:rsidRPr="00B80768">
              <w:rPr>
                <w:rFonts w:asciiTheme="minorHAnsi" w:hAnsiTheme="minorHAnsi" w:cstheme="minorHAnsi"/>
                <w:color w:val="333333"/>
                <w:shd w:val="clear" w:color="auto" w:fill="FFFFFF"/>
              </w:rPr>
              <w:lastRenderedPageBreak/>
              <w:t xml:space="preserve">their goals (Bandura, 1995). This 2-part workshop will explore the term self-belief and how it can influence </w:t>
            </w:r>
            <w:r>
              <w:rPr>
                <w:rFonts w:asciiTheme="minorHAnsi" w:hAnsiTheme="minorHAnsi" w:cstheme="minorHAnsi"/>
                <w:color w:val="333333"/>
                <w:shd w:val="clear" w:color="auto" w:fill="FFFFFF"/>
              </w:rPr>
              <w:t>y</w:t>
            </w:r>
            <w:r w:rsidRPr="00B80768">
              <w:rPr>
                <w:rFonts w:asciiTheme="minorHAnsi" w:hAnsiTheme="minorHAnsi" w:cstheme="minorHAnsi"/>
                <w:color w:val="333333"/>
                <w:shd w:val="clear" w:color="auto" w:fill="FFFFFF"/>
              </w:rPr>
              <w:t>our life in many ways. It will also look at different ways of how to enhance your level of self-belief.</w:t>
            </w:r>
          </w:p>
          <w:p w:rsidR="005F1D67" w:rsidRDefault="005F1D67" w:rsidP="00F75039">
            <w:pPr>
              <w:pStyle w:val="BodyA"/>
              <w:rPr>
                <w:rFonts w:ascii="Arial" w:hAnsi="Arial" w:cs="Arial"/>
                <w:color w:val="333333"/>
                <w:sz w:val="21"/>
                <w:szCs w:val="21"/>
                <w:shd w:val="clear" w:color="auto" w:fill="FFFFFF"/>
              </w:rPr>
            </w:pPr>
          </w:p>
          <w:p w:rsidR="005F1D67" w:rsidRDefault="005F1D67" w:rsidP="00F75039">
            <w:pPr>
              <w:pStyle w:val="BodyA"/>
              <w:rPr>
                <w:rFonts w:asciiTheme="minorHAnsi" w:hAnsiTheme="minorHAnsi" w:cstheme="minorHAnsi"/>
                <w:iCs/>
              </w:rPr>
            </w:pPr>
            <w:r>
              <w:rPr>
                <w:rFonts w:asciiTheme="minorHAnsi" w:hAnsiTheme="minorHAnsi" w:cstheme="minorHAnsi"/>
                <w:iCs/>
              </w:rPr>
              <w:t>The aim of this workshop is:</w:t>
            </w:r>
          </w:p>
          <w:p w:rsidR="005F1D67" w:rsidRDefault="005F1D67" w:rsidP="00F75039">
            <w:pPr>
              <w:pStyle w:val="BodyA"/>
              <w:rPr>
                <w:rFonts w:asciiTheme="minorHAnsi" w:hAnsiTheme="minorHAnsi" w:cstheme="minorHAnsi"/>
                <w:iCs/>
              </w:rPr>
            </w:pPr>
          </w:p>
          <w:p w:rsidR="005F1D67" w:rsidRDefault="005F1D67" w:rsidP="00FE191E">
            <w:pPr>
              <w:pStyle w:val="BodyA"/>
              <w:numPr>
                <w:ilvl w:val="0"/>
                <w:numId w:val="28"/>
              </w:numPr>
              <w:rPr>
                <w:rFonts w:asciiTheme="minorHAnsi" w:hAnsiTheme="minorHAnsi" w:cstheme="minorHAnsi"/>
                <w:iCs/>
              </w:rPr>
            </w:pPr>
            <w:r>
              <w:rPr>
                <w:rFonts w:asciiTheme="minorHAnsi" w:hAnsiTheme="minorHAnsi" w:cstheme="minorHAnsi"/>
                <w:iCs/>
              </w:rPr>
              <w:t>To discuss the term self-belief and explore what it means to you</w:t>
            </w:r>
          </w:p>
          <w:p w:rsidR="005F1D67" w:rsidRDefault="005F1D67" w:rsidP="00FE191E">
            <w:pPr>
              <w:pStyle w:val="BodyA"/>
              <w:numPr>
                <w:ilvl w:val="0"/>
                <w:numId w:val="28"/>
              </w:numPr>
              <w:rPr>
                <w:rFonts w:asciiTheme="minorHAnsi" w:hAnsiTheme="minorHAnsi" w:cstheme="minorHAnsi"/>
                <w:iCs/>
              </w:rPr>
            </w:pPr>
            <w:r>
              <w:rPr>
                <w:rFonts w:asciiTheme="minorHAnsi" w:hAnsiTheme="minorHAnsi" w:cstheme="minorHAnsi"/>
                <w:iCs/>
              </w:rPr>
              <w:t>Gain an understanding of how self-belief can influence your sense of self and identity</w:t>
            </w:r>
          </w:p>
          <w:p w:rsidR="005F1D67" w:rsidRDefault="005F1D67" w:rsidP="00FE191E">
            <w:pPr>
              <w:pStyle w:val="BodyA"/>
              <w:numPr>
                <w:ilvl w:val="0"/>
                <w:numId w:val="28"/>
              </w:numPr>
              <w:rPr>
                <w:rFonts w:asciiTheme="minorHAnsi" w:hAnsiTheme="minorHAnsi" w:cstheme="minorHAnsi"/>
                <w:iCs/>
              </w:rPr>
            </w:pPr>
            <w:r>
              <w:rPr>
                <w:rFonts w:asciiTheme="minorHAnsi" w:hAnsiTheme="minorHAnsi" w:cstheme="minorHAnsi"/>
                <w:iCs/>
              </w:rPr>
              <w:t>Explore skills and strategies which help develop self-belief</w:t>
            </w:r>
          </w:p>
          <w:p w:rsidR="005F1D67" w:rsidRPr="00B7636F" w:rsidRDefault="005F1D67" w:rsidP="00F75039">
            <w:pPr>
              <w:pStyle w:val="BodyA"/>
              <w:rPr>
                <w:rFonts w:asciiTheme="minorHAnsi" w:hAnsiTheme="minorHAnsi" w:cstheme="minorHAnsi"/>
                <w:iCs/>
              </w:rPr>
            </w:pPr>
          </w:p>
        </w:tc>
      </w:tr>
      <w:tr w:rsidR="005F1D67" w:rsidRPr="00EE4F8E" w:rsidTr="00BF300C">
        <w:tc>
          <w:tcPr>
            <w:tcW w:w="2660" w:type="dxa"/>
          </w:tcPr>
          <w:p w:rsidR="005F1D67" w:rsidRPr="00A4797C" w:rsidRDefault="005F1D67" w:rsidP="00F75039">
            <w:pPr>
              <w:rPr>
                <w:b/>
                <w:color w:val="C00000"/>
              </w:rPr>
            </w:pPr>
            <w:r w:rsidRPr="00A4797C">
              <w:rPr>
                <w:b/>
                <w:color w:val="C00000"/>
              </w:rPr>
              <w:lastRenderedPageBreak/>
              <w:t>Taking responsibility for my own wellness</w:t>
            </w:r>
          </w:p>
        </w:tc>
        <w:tc>
          <w:tcPr>
            <w:tcW w:w="7545" w:type="dxa"/>
          </w:tcPr>
          <w:p w:rsidR="005F1D67" w:rsidRDefault="005F1D67" w:rsidP="00F75039">
            <w:pPr>
              <w:pStyle w:val="BodyA"/>
              <w:jc w:val="both"/>
              <w:rPr>
                <w:rFonts w:asciiTheme="minorHAnsi" w:hAnsiTheme="minorHAnsi" w:cstheme="minorHAnsi"/>
                <w:iCs/>
              </w:rPr>
            </w:pPr>
            <w:r>
              <w:rPr>
                <w:rFonts w:asciiTheme="minorHAnsi" w:hAnsiTheme="minorHAnsi" w:cstheme="minorHAnsi"/>
                <w:iCs/>
              </w:rPr>
              <w:t xml:space="preserve">Personal wellness can be influenced by many things such as societal and environment factors. This workshop will look at the role of personal responsibility in maintaining our wellness.  It will explore how taking personal responsibility for our own wellness can be a positive step towards achieving personal freedom and empowerment within our life. </w:t>
            </w:r>
          </w:p>
          <w:p w:rsidR="00B132C1" w:rsidRDefault="00B132C1" w:rsidP="00F75039">
            <w:pPr>
              <w:pStyle w:val="BodyA"/>
              <w:jc w:val="both"/>
              <w:rPr>
                <w:rFonts w:asciiTheme="minorHAnsi" w:hAnsiTheme="minorHAnsi" w:cstheme="minorHAnsi"/>
                <w:iCs/>
              </w:rPr>
            </w:pPr>
          </w:p>
          <w:p w:rsidR="005F1D67" w:rsidRDefault="005F1D67" w:rsidP="00F75039">
            <w:pPr>
              <w:pStyle w:val="BodyA"/>
              <w:rPr>
                <w:rFonts w:asciiTheme="minorHAnsi" w:hAnsiTheme="minorHAnsi" w:cstheme="minorHAnsi"/>
                <w:iCs/>
              </w:rPr>
            </w:pPr>
            <w:r>
              <w:rPr>
                <w:rFonts w:asciiTheme="minorHAnsi" w:hAnsiTheme="minorHAnsi" w:cstheme="minorHAnsi"/>
                <w:iCs/>
              </w:rPr>
              <w:t xml:space="preserve">The aim of this workshop is: </w:t>
            </w:r>
          </w:p>
          <w:p w:rsidR="005F1D67" w:rsidRDefault="005F1D67" w:rsidP="00F75039">
            <w:pPr>
              <w:pStyle w:val="BodyA"/>
              <w:rPr>
                <w:rFonts w:asciiTheme="minorHAnsi" w:hAnsiTheme="minorHAnsi" w:cstheme="minorHAnsi"/>
                <w:iCs/>
              </w:rPr>
            </w:pPr>
          </w:p>
          <w:p w:rsidR="005F1D67" w:rsidRDefault="005F1D67" w:rsidP="00FE191E">
            <w:pPr>
              <w:pStyle w:val="BodyA"/>
              <w:numPr>
                <w:ilvl w:val="0"/>
                <w:numId w:val="27"/>
              </w:numPr>
              <w:rPr>
                <w:rFonts w:asciiTheme="minorHAnsi" w:hAnsiTheme="minorHAnsi" w:cstheme="minorHAnsi"/>
                <w:iCs/>
              </w:rPr>
            </w:pPr>
            <w:r>
              <w:rPr>
                <w:rFonts w:asciiTheme="minorHAnsi" w:hAnsiTheme="minorHAnsi" w:cstheme="minorHAnsi"/>
                <w:iCs/>
              </w:rPr>
              <w:t>To define what personal responsibility means to you in the context of your wellness</w:t>
            </w:r>
          </w:p>
          <w:p w:rsidR="005F1D67" w:rsidRDefault="005F1D67" w:rsidP="00FE191E">
            <w:pPr>
              <w:pStyle w:val="BodyA"/>
              <w:numPr>
                <w:ilvl w:val="0"/>
                <w:numId w:val="27"/>
              </w:numPr>
              <w:rPr>
                <w:rFonts w:asciiTheme="minorHAnsi" w:hAnsiTheme="minorHAnsi" w:cstheme="minorHAnsi"/>
                <w:iCs/>
              </w:rPr>
            </w:pPr>
            <w:r>
              <w:rPr>
                <w:rFonts w:asciiTheme="minorHAnsi" w:hAnsiTheme="minorHAnsi" w:cstheme="minorHAnsi"/>
                <w:iCs/>
              </w:rPr>
              <w:t>To explore the challenges and benefits to taking personal responsibility</w:t>
            </w:r>
          </w:p>
          <w:p w:rsidR="005F1D67" w:rsidRDefault="005F1D67" w:rsidP="00FE191E">
            <w:pPr>
              <w:pStyle w:val="BodyA"/>
              <w:numPr>
                <w:ilvl w:val="0"/>
                <w:numId w:val="27"/>
              </w:numPr>
              <w:rPr>
                <w:rFonts w:asciiTheme="minorHAnsi" w:hAnsiTheme="minorHAnsi" w:cstheme="minorHAnsi"/>
                <w:iCs/>
              </w:rPr>
            </w:pPr>
            <w:r>
              <w:rPr>
                <w:rFonts w:asciiTheme="minorHAnsi" w:hAnsiTheme="minorHAnsi" w:cstheme="minorHAnsi"/>
                <w:iCs/>
              </w:rPr>
              <w:t xml:space="preserve"> To provide practical ways of developing personal responsibility in your life  </w:t>
            </w:r>
          </w:p>
          <w:p w:rsidR="005F1D67" w:rsidRPr="00FB0545" w:rsidRDefault="005F1D67" w:rsidP="00F75039">
            <w:pPr>
              <w:pStyle w:val="BodyA"/>
              <w:rPr>
                <w:rFonts w:asciiTheme="minorHAnsi" w:hAnsiTheme="minorHAnsi" w:cstheme="minorHAnsi"/>
                <w:iCs/>
              </w:rPr>
            </w:pPr>
          </w:p>
        </w:tc>
      </w:tr>
      <w:tr w:rsidR="005F1D67" w:rsidRPr="00EE4F8E" w:rsidTr="00BF300C">
        <w:tc>
          <w:tcPr>
            <w:tcW w:w="2660" w:type="dxa"/>
          </w:tcPr>
          <w:p w:rsidR="005F1D67" w:rsidRPr="00A4797C" w:rsidRDefault="005F1D67" w:rsidP="00F75039">
            <w:pPr>
              <w:rPr>
                <w:b/>
                <w:color w:val="C00000"/>
                <w:szCs w:val="20"/>
              </w:rPr>
            </w:pPr>
            <w:r w:rsidRPr="00A4797C">
              <w:rPr>
                <w:b/>
                <w:color w:val="C00000"/>
                <w:szCs w:val="20"/>
              </w:rPr>
              <w:t>Talking and Listening: it works both ways</w:t>
            </w:r>
          </w:p>
          <w:p w:rsidR="005F1D67" w:rsidRPr="00A4797C" w:rsidRDefault="005F1D67" w:rsidP="00F75039">
            <w:pPr>
              <w:rPr>
                <w:b/>
                <w:color w:val="C00000"/>
                <w:szCs w:val="20"/>
              </w:rPr>
            </w:pPr>
          </w:p>
          <w:p w:rsidR="005F1D67" w:rsidRPr="00A4797C" w:rsidRDefault="005F1D67" w:rsidP="00FE191E">
            <w:pPr>
              <w:pStyle w:val="ListParagraph"/>
              <w:numPr>
                <w:ilvl w:val="0"/>
                <w:numId w:val="9"/>
              </w:numPr>
              <w:rPr>
                <w:b/>
                <w:color w:val="C00000"/>
                <w:szCs w:val="20"/>
              </w:rPr>
            </w:pPr>
            <w:r w:rsidRPr="00A4797C">
              <w:rPr>
                <w:b/>
                <w:color w:val="C00000"/>
                <w:szCs w:val="20"/>
              </w:rPr>
              <w:t>How do we communicate</w:t>
            </w:r>
          </w:p>
          <w:p w:rsidR="005F1D67" w:rsidRPr="00A4797C" w:rsidRDefault="005F1D67" w:rsidP="00F75039">
            <w:pPr>
              <w:ind w:left="360"/>
              <w:rPr>
                <w:b/>
                <w:color w:val="C00000"/>
                <w:szCs w:val="20"/>
              </w:rPr>
            </w:pPr>
          </w:p>
          <w:p w:rsidR="005F1D67" w:rsidRPr="00A4797C" w:rsidRDefault="005F1D67" w:rsidP="00FE191E">
            <w:pPr>
              <w:pStyle w:val="ListParagraph"/>
              <w:numPr>
                <w:ilvl w:val="0"/>
                <w:numId w:val="9"/>
              </w:numPr>
              <w:rPr>
                <w:b/>
                <w:color w:val="C00000"/>
                <w:szCs w:val="20"/>
              </w:rPr>
            </w:pPr>
            <w:r w:rsidRPr="00A4797C">
              <w:rPr>
                <w:b/>
                <w:color w:val="C00000"/>
                <w:szCs w:val="20"/>
              </w:rPr>
              <w:t>Communications and our emotions</w:t>
            </w:r>
          </w:p>
          <w:p w:rsidR="005F1D67" w:rsidRPr="00A4797C" w:rsidRDefault="005F1D67" w:rsidP="00F75039">
            <w:pPr>
              <w:pStyle w:val="ListParagraph"/>
              <w:rPr>
                <w:b/>
                <w:color w:val="C00000"/>
                <w:szCs w:val="20"/>
              </w:rPr>
            </w:pPr>
          </w:p>
          <w:p w:rsidR="005F1D67" w:rsidRPr="00A4797C" w:rsidRDefault="005F1D67" w:rsidP="00FE191E">
            <w:pPr>
              <w:pStyle w:val="ListParagraph"/>
              <w:numPr>
                <w:ilvl w:val="0"/>
                <w:numId w:val="9"/>
              </w:numPr>
              <w:rPr>
                <w:b/>
                <w:color w:val="C00000"/>
                <w:szCs w:val="20"/>
              </w:rPr>
            </w:pPr>
            <w:r w:rsidRPr="00A4797C">
              <w:rPr>
                <w:b/>
                <w:color w:val="C00000"/>
                <w:szCs w:val="20"/>
              </w:rPr>
              <w:t>Learning good communication skills</w:t>
            </w:r>
          </w:p>
        </w:tc>
        <w:tc>
          <w:tcPr>
            <w:tcW w:w="7545" w:type="dxa"/>
          </w:tcPr>
          <w:p w:rsidR="005F1D67" w:rsidRDefault="005F1D67" w:rsidP="00F75039">
            <w:pPr>
              <w:rPr>
                <w:color w:val="000000" w:themeColor="text1"/>
                <w:szCs w:val="32"/>
              </w:rPr>
            </w:pPr>
            <w:r>
              <w:rPr>
                <w:color w:val="000000" w:themeColor="text1"/>
                <w:szCs w:val="32"/>
              </w:rPr>
              <w:t>Good communication is key to any successful relationship, be it with your friends, family or in more formal or professional situations</w:t>
            </w:r>
          </w:p>
          <w:p w:rsidR="005F1D67" w:rsidRDefault="005F1D67" w:rsidP="00F75039">
            <w:pPr>
              <w:rPr>
                <w:color w:val="000000" w:themeColor="text1"/>
                <w:szCs w:val="32"/>
              </w:rPr>
            </w:pPr>
            <w:r>
              <w:rPr>
                <w:color w:val="000000" w:themeColor="text1"/>
                <w:szCs w:val="32"/>
              </w:rPr>
              <w:t xml:space="preserve">The word conversation generally brings to mind talking.  However, have you ever seen two people talking to each other at the same </w:t>
            </w:r>
            <w:proofErr w:type="gramStart"/>
            <w:r>
              <w:rPr>
                <w:color w:val="000000" w:themeColor="text1"/>
                <w:szCs w:val="32"/>
              </w:rPr>
              <w:t>time,</w:t>
            </w:r>
            <w:proofErr w:type="gramEnd"/>
            <w:r>
              <w:rPr>
                <w:color w:val="000000" w:themeColor="text1"/>
                <w:szCs w:val="32"/>
              </w:rPr>
              <w:t xml:space="preserve"> you will know that listening is just as important.  In fact listening is half of a successful conversation.  You take turns to talk and everybody feels heard. </w:t>
            </w:r>
          </w:p>
          <w:p w:rsidR="005F1D67" w:rsidRDefault="005F1D67" w:rsidP="00F75039">
            <w:pPr>
              <w:rPr>
                <w:color w:val="000000" w:themeColor="text1"/>
                <w:szCs w:val="32"/>
              </w:rPr>
            </w:pPr>
          </w:p>
          <w:p w:rsidR="005F1D67" w:rsidRDefault="005F1D67" w:rsidP="00F75039">
            <w:pPr>
              <w:rPr>
                <w:color w:val="000000" w:themeColor="text1"/>
                <w:szCs w:val="32"/>
              </w:rPr>
            </w:pPr>
            <w:r>
              <w:rPr>
                <w:color w:val="000000" w:themeColor="text1"/>
                <w:szCs w:val="32"/>
              </w:rPr>
              <w:t xml:space="preserve"> The a</w:t>
            </w:r>
            <w:r w:rsidR="00940FE8">
              <w:rPr>
                <w:color w:val="000000" w:themeColor="text1"/>
                <w:szCs w:val="32"/>
              </w:rPr>
              <w:t>im of this 3 part workshop is:</w:t>
            </w:r>
          </w:p>
          <w:p w:rsidR="005F1D67" w:rsidRDefault="005F1D67" w:rsidP="00F75039">
            <w:pPr>
              <w:rPr>
                <w:color w:val="000000" w:themeColor="text1"/>
                <w:szCs w:val="32"/>
              </w:rPr>
            </w:pPr>
          </w:p>
          <w:p w:rsidR="005F1D67" w:rsidRPr="00797005" w:rsidRDefault="00940FE8" w:rsidP="00FE191E">
            <w:pPr>
              <w:pStyle w:val="ListParagraph"/>
              <w:numPr>
                <w:ilvl w:val="0"/>
                <w:numId w:val="10"/>
              </w:numPr>
              <w:rPr>
                <w:color w:val="000000" w:themeColor="text1"/>
                <w:szCs w:val="32"/>
              </w:rPr>
            </w:pPr>
            <w:r>
              <w:rPr>
                <w:color w:val="000000" w:themeColor="text1"/>
                <w:szCs w:val="32"/>
              </w:rPr>
              <w:t>To e</w:t>
            </w:r>
            <w:r w:rsidR="005F1D67" w:rsidRPr="00797005">
              <w:rPr>
                <w:color w:val="000000" w:themeColor="text1"/>
                <w:szCs w:val="32"/>
              </w:rPr>
              <w:t xml:space="preserve">xplore how  we communicate </w:t>
            </w:r>
          </w:p>
          <w:p w:rsidR="005F1D67" w:rsidRPr="00797005" w:rsidRDefault="00940FE8" w:rsidP="00FE191E">
            <w:pPr>
              <w:pStyle w:val="ListParagraph"/>
              <w:numPr>
                <w:ilvl w:val="0"/>
                <w:numId w:val="10"/>
              </w:numPr>
              <w:rPr>
                <w:color w:val="000000" w:themeColor="text1"/>
                <w:szCs w:val="32"/>
              </w:rPr>
            </w:pPr>
            <w:r>
              <w:rPr>
                <w:color w:val="000000" w:themeColor="text1"/>
                <w:szCs w:val="32"/>
              </w:rPr>
              <w:t>To g</w:t>
            </w:r>
            <w:r w:rsidR="005F1D67" w:rsidRPr="00797005">
              <w:rPr>
                <w:color w:val="000000" w:themeColor="text1"/>
                <w:szCs w:val="32"/>
              </w:rPr>
              <w:t xml:space="preserve">ain an understanding of the link between how you feel and how you communicate. </w:t>
            </w:r>
          </w:p>
          <w:p w:rsidR="005F1D67" w:rsidRDefault="00940FE8" w:rsidP="00FE191E">
            <w:pPr>
              <w:pStyle w:val="ListParagraph"/>
              <w:numPr>
                <w:ilvl w:val="0"/>
                <w:numId w:val="10"/>
              </w:numPr>
              <w:rPr>
                <w:color w:val="000000" w:themeColor="text1"/>
                <w:szCs w:val="32"/>
              </w:rPr>
            </w:pPr>
            <w:r>
              <w:rPr>
                <w:color w:val="000000" w:themeColor="text1"/>
                <w:szCs w:val="32"/>
              </w:rPr>
              <w:t>To d</w:t>
            </w:r>
            <w:r w:rsidR="005F1D67" w:rsidRPr="00797005">
              <w:rPr>
                <w:color w:val="000000" w:themeColor="text1"/>
                <w:szCs w:val="32"/>
              </w:rPr>
              <w:t>evelop a range of communication skills that can help in areas such as relationships, work and social situations.</w:t>
            </w:r>
          </w:p>
          <w:p w:rsidR="005F1D67" w:rsidRPr="00EE4F8E" w:rsidRDefault="005F1D67" w:rsidP="00F75039">
            <w:pPr>
              <w:rPr>
                <w:color w:val="000000" w:themeColor="text1"/>
                <w:szCs w:val="32"/>
              </w:rPr>
            </w:pPr>
          </w:p>
        </w:tc>
      </w:tr>
      <w:tr w:rsidR="005F1D67" w:rsidRPr="00EE4F8E" w:rsidTr="00935983">
        <w:tc>
          <w:tcPr>
            <w:tcW w:w="2660" w:type="dxa"/>
          </w:tcPr>
          <w:p w:rsidR="005F1D67" w:rsidRPr="00A4797C" w:rsidRDefault="005F1D67" w:rsidP="00935983">
            <w:pPr>
              <w:rPr>
                <w:b/>
                <w:color w:val="C00000"/>
              </w:rPr>
            </w:pPr>
            <w:r w:rsidRPr="00A4797C">
              <w:rPr>
                <w:b/>
                <w:color w:val="C00000"/>
              </w:rPr>
              <w:t xml:space="preserve"> </w:t>
            </w:r>
          </w:p>
          <w:p w:rsidR="005F1D67" w:rsidRPr="00A4797C" w:rsidRDefault="005F1D67" w:rsidP="00935983">
            <w:pPr>
              <w:rPr>
                <w:b/>
                <w:color w:val="C00000"/>
              </w:rPr>
            </w:pPr>
            <w:r w:rsidRPr="00A4797C">
              <w:rPr>
                <w:b/>
                <w:color w:val="C00000"/>
              </w:rPr>
              <w:t xml:space="preserve">Understanding and </w:t>
            </w:r>
          </w:p>
          <w:p w:rsidR="005F1D67" w:rsidRDefault="005F1D67" w:rsidP="00935983">
            <w:pPr>
              <w:rPr>
                <w:b/>
                <w:color w:val="C00000"/>
              </w:rPr>
            </w:pPr>
            <w:r w:rsidRPr="00A4797C">
              <w:rPr>
                <w:b/>
                <w:color w:val="C00000"/>
              </w:rPr>
              <w:t>Managing Anger</w:t>
            </w:r>
          </w:p>
          <w:p w:rsidR="00896852" w:rsidRPr="00A4797C" w:rsidRDefault="00896852" w:rsidP="00935983">
            <w:pPr>
              <w:rPr>
                <w:b/>
                <w:color w:val="C00000"/>
              </w:rPr>
            </w:pPr>
            <w:r w:rsidRPr="00896852">
              <w:rPr>
                <w:b/>
                <w:color w:val="C00000"/>
                <w:sz w:val="18"/>
              </w:rPr>
              <w:t>(2 Week Workshop)</w:t>
            </w:r>
          </w:p>
        </w:tc>
        <w:tc>
          <w:tcPr>
            <w:tcW w:w="7545" w:type="dxa"/>
          </w:tcPr>
          <w:p w:rsidR="005F1D67" w:rsidRDefault="005F1D67" w:rsidP="00935983">
            <w:pPr>
              <w:pStyle w:val="BodyA"/>
              <w:rPr>
                <w:rFonts w:asciiTheme="minorHAnsi" w:hAnsiTheme="minorHAnsi" w:cstheme="minorHAnsi"/>
                <w:iCs/>
              </w:rPr>
            </w:pPr>
            <w:r>
              <w:rPr>
                <w:rFonts w:asciiTheme="minorHAnsi" w:hAnsiTheme="minorHAnsi" w:cstheme="minorHAnsi"/>
                <w:iCs/>
              </w:rPr>
              <w:t xml:space="preserve">Anger is a normal and healthy emotion but for some it can be a difficult emotion to manage. This introductory workshop will help you to explore anger, its use and how it can have a negative effect on your life if unmanaged. The session will help you identify healthy ways of managing anger. </w:t>
            </w:r>
          </w:p>
          <w:p w:rsidR="00B132C1" w:rsidRDefault="00B132C1" w:rsidP="00935983">
            <w:pPr>
              <w:pStyle w:val="BodyA"/>
              <w:rPr>
                <w:rFonts w:asciiTheme="minorHAnsi" w:hAnsiTheme="minorHAnsi" w:cstheme="minorHAnsi"/>
                <w:iCs/>
              </w:rPr>
            </w:pPr>
          </w:p>
          <w:p w:rsidR="005F1D67" w:rsidRDefault="005F1D67" w:rsidP="00935983">
            <w:pPr>
              <w:pStyle w:val="BodyA"/>
              <w:rPr>
                <w:rFonts w:asciiTheme="minorHAnsi" w:hAnsiTheme="minorHAnsi" w:cstheme="minorHAnsi"/>
                <w:iCs/>
              </w:rPr>
            </w:pPr>
            <w:r>
              <w:rPr>
                <w:rFonts w:asciiTheme="minorHAnsi" w:hAnsiTheme="minorHAnsi" w:cstheme="minorHAnsi"/>
                <w:iCs/>
              </w:rPr>
              <w:t>The aim of this workshop is:</w:t>
            </w:r>
          </w:p>
          <w:p w:rsidR="005F1D67" w:rsidRDefault="005F1D67" w:rsidP="00935983">
            <w:pPr>
              <w:pStyle w:val="BodyA"/>
              <w:rPr>
                <w:rFonts w:asciiTheme="minorHAnsi" w:hAnsiTheme="minorHAnsi" w:cstheme="minorHAnsi"/>
                <w:iCs/>
              </w:rPr>
            </w:pPr>
          </w:p>
          <w:p w:rsidR="005F1D67" w:rsidRDefault="005F1D67" w:rsidP="0053165F">
            <w:pPr>
              <w:pStyle w:val="BodyA"/>
              <w:numPr>
                <w:ilvl w:val="0"/>
                <w:numId w:val="39"/>
              </w:numPr>
              <w:rPr>
                <w:rFonts w:asciiTheme="minorHAnsi" w:hAnsiTheme="minorHAnsi" w:cstheme="minorHAnsi"/>
                <w:iCs/>
              </w:rPr>
            </w:pPr>
            <w:r>
              <w:rPr>
                <w:rFonts w:asciiTheme="minorHAnsi" w:hAnsiTheme="minorHAnsi" w:cstheme="minorHAnsi"/>
                <w:iCs/>
              </w:rPr>
              <w:t>To explore what anger is and how it can affect us</w:t>
            </w:r>
          </w:p>
          <w:p w:rsidR="005F1D67" w:rsidRDefault="005F1D67" w:rsidP="0053165F">
            <w:pPr>
              <w:pStyle w:val="BodyA"/>
              <w:numPr>
                <w:ilvl w:val="0"/>
                <w:numId w:val="39"/>
              </w:numPr>
              <w:rPr>
                <w:rFonts w:asciiTheme="minorHAnsi" w:hAnsiTheme="minorHAnsi" w:cstheme="minorHAnsi"/>
                <w:iCs/>
              </w:rPr>
            </w:pPr>
            <w:r>
              <w:rPr>
                <w:rFonts w:asciiTheme="minorHAnsi" w:hAnsiTheme="minorHAnsi" w:cstheme="minorHAnsi"/>
                <w:iCs/>
              </w:rPr>
              <w:t xml:space="preserve">To explore strategies for managing safely and effectively </w:t>
            </w:r>
          </w:p>
          <w:p w:rsidR="005F1D67" w:rsidRDefault="005F1D67" w:rsidP="00935983">
            <w:pPr>
              <w:pStyle w:val="BodyA"/>
              <w:rPr>
                <w:rFonts w:asciiTheme="minorHAnsi" w:hAnsiTheme="minorHAnsi" w:cstheme="minorHAnsi"/>
                <w:iCs/>
              </w:rPr>
            </w:pPr>
          </w:p>
          <w:p w:rsidR="005F1D67" w:rsidRPr="00FB0545" w:rsidRDefault="005F1D67" w:rsidP="00935983">
            <w:pPr>
              <w:pStyle w:val="BodyA"/>
              <w:rPr>
                <w:rFonts w:asciiTheme="minorHAnsi" w:hAnsiTheme="minorHAnsi" w:cstheme="minorHAnsi"/>
                <w:iCs/>
              </w:rPr>
            </w:pPr>
          </w:p>
        </w:tc>
      </w:tr>
      <w:tr w:rsidR="005F1D67" w:rsidRPr="00EE4F8E" w:rsidTr="00BF300C">
        <w:tc>
          <w:tcPr>
            <w:tcW w:w="2660" w:type="dxa"/>
          </w:tcPr>
          <w:p w:rsidR="005F1D67" w:rsidRPr="00A4797C" w:rsidRDefault="005F1D67" w:rsidP="00220842">
            <w:pPr>
              <w:rPr>
                <w:b/>
                <w:color w:val="C00000"/>
              </w:rPr>
            </w:pPr>
            <w:r w:rsidRPr="00A4797C">
              <w:rPr>
                <w:b/>
                <w:color w:val="C00000"/>
              </w:rPr>
              <w:t xml:space="preserve">Understanding &amp; Managing Co-dependency within Family Recovery </w:t>
            </w:r>
          </w:p>
        </w:tc>
        <w:tc>
          <w:tcPr>
            <w:tcW w:w="7545" w:type="dxa"/>
          </w:tcPr>
          <w:p w:rsidR="005F1D67" w:rsidRPr="00B132C1" w:rsidRDefault="00B132C1" w:rsidP="00DD4632">
            <w:pPr>
              <w:pStyle w:val="BodyA"/>
              <w:pBdr>
                <w:top w:val="none" w:sz="0" w:space="0" w:color="auto"/>
                <w:left w:val="none" w:sz="0" w:space="0" w:color="auto"/>
                <w:bottom w:val="none" w:sz="0" w:space="0" w:color="auto"/>
                <w:right w:val="none" w:sz="0" w:space="0" w:color="auto"/>
                <w:between w:val="none" w:sz="0" w:space="0" w:color="auto"/>
                <w:bar w:val="none" w:sz="0" w:color="auto"/>
              </w:pBdr>
              <w:ind w:left="34" w:hanging="34"/>
              <w:rPr>
                <w:rFonts w:asciiTheme="minorHAnsi" w:hAnsiTheme="minorHAnsi" w:cstheme="minorHAnsi"/>
                <w:iCs/>
              </w:rPr>
            </w:pPr>
            <w:r w:rsidRPr="00B132C1">
              <w:rPr>
                <w:rFonts w:asciiTheme="minorHAnsi" w:hAnsiTheme="minorHAnsi" w:cstheme="minorHAnsi"/>
                <w:iCs/>
              </w:rPr>
              <w:t>Co-dependency</w:t>
            </w:r>
            <w:r w:rsidR="005F1D67" w:rsidRPr="00B132C1">
              <w:rPr>
                <w:rFonts w:asciiTheme="minorHAnsi" w:hAnsiTheme="minorHAnsi" w:cstheme="minorHAnsi"/>
                <w:iCs/>
              </w:rPr>
              <w:t xml:space="preserve"> is a concept that initially emerged in the addictions field in the 1970s to address complex family relations that occurred as a result of substance dependencies (Calderwood, 2018). </w:t>
            </w:r>
            <w:r w:rsidRPr="00B132C1">
              <w:rPr>
                <w:rFonts w:asciiTheme="minorHAnsi" w:hAnsiTheme="minorHAnsi" w:cstheme="minorHAnsi"/>
                <w:iCs/>
              </w:rPr>
              <w:t>Co-dependency</w:t>
            </w:r>
            <w:r w:rsidR="005F1D67" w:rsidRPr="00B132C1">
              <w:rPr>
                <w:rFonts w:asciiTheme="minorHAnsi" w:hAnsiTheme="minorHAnsi" w:cstheme="minorHAnsi"/>
                <w:iCs/>
              </w:rPr>
              <w:t xml:space="preserve"> generally describes a one-sided relationship whereby one person almost entirely relies on the other for meeting their emotional and psychological needs. </w:t>
            </w:r>
          </w:p>
          <w:p w:rsidR="005F1D67" w:rsidRDefault="005F1D67" w:rsidP="00DD4632">
            <w:pPr>
              <w:pStyle w:val="BodyA"/>
              <w:pBdr>
                <w:top w:val="none" w:sz="0" w:space="0" w:color="auto"/>
                <w:left w:val="none" w:sz="0" w:space="0" w:color="auto"/>
                <w:bottom w:val="none" w:sz="0" w:space="0" w:color="auto"/>
                <w:right w:val="none" w:sz="0" w:space="0" w:color="auto"/>
                <w:between w:val="none" w:sz="0" w:space="0" w:color="auto"/>
                <w:bar w:val="none" w:sz="0" w:color="auto"/>
              </w:pBdr>
              <w:ind w:left="34" w:hanging="34"/>
              <w:rPr>
                <w:rFonts w:asciiTheme="minorHAnsi" w:hAnsiTheme="minorHAnsi" w:cstheme="minorHAnsi"/>
                <w:iCs/>
              </w:rPr>
            </w:pPr>
            <w:r w:rsidRPr="00B132C1">
              <w:rPr>
                <w:rFonts w:asciiTheme="minorHAnsi" w:hAnsiTheme="minorHAnsi" w:cstheme="minorHAnsi"/>
                <w:iCs/>
              </w:rPr>
              <w:lastRenderedPageBreak/>
              <w:t xml:space="preserve">This workshop looks at the concept of </w:t>
            </w:r>
            <w:r w:rsidR="00B132C1" w:rsidRPr="00B132C1">
              <w:rPr>
                <w:rFonts w:asciiTheme="minorHAnsi" w:hAnsiTheme="minorHAnsi" w:cstheme="minorHAnsi"/>
                <w:iCs/>
              </w:rPr>
              <w:t>co-dependency</w:t>
            </w:r>
            <w:r w:rsidRPr="00B132C1">
              <w:rPr>
                <w:rFonts w:asciiTheme="minorHAnsi" w:hAnsiTheme="minorHAnsi" w:cstheme="minorHAnsi"/>
                <w:iCs/>
              </w:rPr>
              <w:t xml:space="preserve"> and how it can develop within families. It also looks at some of the challenges it can cause for families and recovery as well as effective ways of managing </w:t>
            </w:r>
            <w:r w:rsidR="00B132C1" w:rsidRPr="00B132C1">
              <w:rPr>
                <w:rFonts w:asciiTheme="minorHAnsi" w:hAnsiTheme="minorHAnsi" w:cstheme="minorHAnsi"/>
                <w:iCs/>
              </w:rPr>
              <w:t>co-dependency</w:t>
            </w:r>
            <w:r w:rsidRPr="00B132C1">
              <w:rPr>
                <w:rFonts w:asciiTheme="minorHAnsi" w:hAnsiTheme="minorHAnsi" w:cstheme="minorHAnsi"/>
                <w:iCs/>
              </w:rPr>
              <w:t xml:space="preserve">. </w:t>
            </w:r>
          </w:p>
          <w:p w:rsidR="001C06C6" w:rsidRDefault="001C06C6" w:rsidP="00DD4632">
            <w:pPr>
              <w:pStyle w:val="BodyA"/>
              <w:pBdr>
                <w:top w:val="none" w:sz="0" w:space="0" w:color="auto"/>
                <w:left w:val="none" w:sz="0" w:space="0" w:color="auto"/>
                <w:bottom w:val="none" w:sz="0" w:space="0" w:color="auto"/>
                <w:right w:val="none" w:sz="0" w:space="0" w:color="auto"/>
                <w:between w:val="none" w:sz="0" w:space="0" w:color="auto"/>
                <w:bar w:val="none" w:sz="0" w:color="auto"/>
              </w:pBdr>
              <w:ind w:left="34" w:hanging="34"/>
              <w:rPr>
                <w:rFonts w:asciiTheme="minorHAnsi" w:hAnsiTheme="minorHAnsi" w:cstheme="minorHAnsi"/>
                <w:iCs/>
              </w:rPr>
            </w:pPr>
          </w:p>
          <w:p w:rsidR="00B132C1" w:rsidRPr="00B132C1" w:rsidRDefault="00B132C1" w:rsidP="00B132C1">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iCs/>
              </w:rPr>
            </w:pPr>
          </w:p>
          <w:p w:rsidR="005F1D67" w:rsidRDefault="005F1D67" w:rsidP="00DD4632">
            <w:pPr>
              <w:pStyle w:val="BodyA"/>
              <w:pBdr>
                <w:top w:val="none" w:sz="0" w:space="0" w:color="auto"/>
                <w:left w:val="none" w:sz="0" w:space="0" w:color="auto"/>
                <w:bottom w:val="none" w:sz="0" w:space="0" w:color="auto"/>
                <w:right w:val="none" w:sz="0" w:space="0" w:color="auto"/>
                <w:between w:val="none" w:sz="0" w:space="0" w:color="auto"/>
                <w:bar w:val="none" w:sz="0" w:color="auto"/>
              </w:pBdr>
              <w:ind w:left="34"/>
              <w:rPr>
                <w:rFonts w:asciiTheme="minorHAnsi" w:hAnsiTheme="minorHAnsi" w:cstheme="minorHAnsi"/>
                <w:iCs/>
              </w:rPr>
            </w:pPr>
            <w:r w:rsidRPr="00B132C1">
              <w:rPr>
                <w:rFonts w:asciiTheme="minorHAnsi" w:hAnsiTheme="minorHAnsi" w:cstheme="minorHAnsi"/>
                <w:iCs/>
              </w:rPr>
              <w:t>The aim of this workshop is to:</w:t>
            </w:r>
          </w:p>
          <w:p w:rsidR="00B132C1" w:rsidRPr="00B132C1" w:rsidRDefault="00B132C1" w:rsidP="00B132C1">
            <w:pPr>
              <w:pStyle w:val="BodyA"/>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iCs/>
              </w:rPr>
            </w:pPr>
          </w:p>
          <w:p w:rsidR="005F1D67" w:rsidRPr="00B132C1" w:rsidRDefault="005F1D67" w:rsidP="0053165F">
            <w:pPr>
              <w:pStyle w:val="Body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Cs/>
              </w:rPr>
            </w:pPr>
            <w:r w:rsidRPr="00B132C1">
              <w:rPr>
                <w:rFonts w:asciiTheme="minorHAnsi" w:hAnsiTheme="minorHAnsi" w:cstheme="minorHAnsi"/>
                <w:iCs/>
              </w:rPr>
              <w:t xml:space="preserve">Define and explore the concept of </w:t>
            </w:r>
            <w:r w:rsidR="00B132C1" w:rsidRPr="00B132C1">
              <w:rPr>
                <w:rFonts w:asciiTheme="minorHAnsi" w:hAnsiTheme="minorHAnsi" w:cstheme="minorHAnsi"/>
                <w:iCs/>
              </w:rPr>
              <w:t>co-dependency</w:t>
            </w:r>
          </w:p>
          <w:p w:rsidR="005F1D67" w:rsidRPr="00B132C1" w:rsidRDefault="005F1D67" w:rsidP="0053165F">
            <w:pPr>
              <w:pStyle w:val="Body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Cs/>
              </w:rPr>
            </w:pPr>
            <w:r w:rsidRPr="00B132C1">
              <w:rPr>
                <w:rFonts w:asciiTheme="minorHAnsi" w:hAnsiTheme="minorHAnsi" w:cstheme="minorHAnsi"/>
                <w:iCs/>
              </w:rPr>
              <w:t xml:space="preserve">Discuss the challenges to addressing </w:t>
            </w:r>
            <w:r w:rsidR="00B132C1" w:rsidRPr="00B132C1">
              <w:rPr>
                <w:rFonts w:asciiTheme="minorHAnsi" w:hAnsiTheme="minorHAnsi" w:cstheme="minorHAnsi"/>
                <w:iCs/>
              </w:rPr>
              <w:t>co-dependency</w:t>
            </w:r>
            <w:r w:rsidRPr="00B132C1">
              <w:rPr>
                <w:rFonts w:asciiTheme="minorHAnsi" w:hAnsiTheme="minorHAnsi" w:cstheme="minorHAnsi"/>
                <w:iCs/>
              </w:rPr>
              <w:t xml:space="preserve"> within families</w:t>
            </w:r>
          </w:p>
          <w:p w:rsidR="005F1D67" w:rsidRPr="00B132C1" w:rsidRDefault="005F1D67" w:rsidP="0053165F">
            <w:pPr>
              <w:pStyle w:val="Body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iCs/>
              </w:rPr>
            </w:pPr>
            <w:r w:rsidRPr="00B132C1">
              <w:rPr>
                <w:rFonts w:asciiTheme="minorHAnsi" w:hAnsiTheme="minorHAnsi" w:cstheme="minorHAnsi"/>
                <w:iCs/>
              </w:rPr>
              <w:t xml:space="preserve">Provide practical ways of managing </w:t>
            </w:r>
            <w:r w:rsidR="00B132C1" w:rsidRPr="00B132C1">
              <w:rPr>
                <w:rFonts w:asciiTheme="minorHAnsi" w:hAnsiTheme="minorHAnsi" w:cstheme="minorHAnsi"/>
                <w:iCs/>
              </w:rPr>
              <w:t>co-dependency</w:t>
            </w:r>
            <w:r w:rsidRPr="00B132C1">
              <w:rPr>
                <w:rFonts w:asciiTheme="minorHAnsi" w:hAnsiTheme="minorHAnsi" w:cstheme="minorHAnsi"/>
                <w:iCs/>
              </w:rPr>
              <w:t xml:space="preserve"> </w:t>
            </w:r>
          </w:p>
          <w:p w:rsidR="005F1D67" w:rsidRPr="00980B07" w:rsidRDefault="005F1D67" w:rsidP="00935983">
            <w:pPr>
              <w:jc w:val="center"/>
              <w:rPr>
                <w:color w:val="FF0000"/>
              </w:rPr>
            </w:pPr>
          </w:p>
        </w:tc>
      </w:tr>
      <w:tr w:rsidR="005F1D67" w:rsidTr="00BF300C">
        <w:tc>
          <w:tcPr>
            <w:tcW w:w="2660" w:type="dxa"/>
          </w:tcPr>
          <w:p w:rsidR="005F1D67" w:rsidRPr="00A4797C" w:rsidRDefault="005F1D67" w:rsidP="00F75039">
            <w:pPr>
              <w:rPr>
                <w:b/>
                <w:color w:val="C00000"/>
                <w:szCs w:val="20"/>
              </w:rPr>
            </w:pPr>
            <w:r w:rsidRPr="00A4797C">
              <w:rPr>
                <w:b/>
                <w:color w:val="C00000"/>
                <w:szCs w:val="20"/>
              </w:rPr>
              <w:lastRenderedPageBreak/>
              <w:t>Understanding and  living with Anxiety ( Four week workshop )</w:t>
            </w:r>
          </w:p>
          <w:p w:rsidR="005F1D67" w:rsidRPr="00A4797C" w:rsidRDefault="005F1D67" w:rsidP="00F75039">
            <w:pPr>
              <w:rPr>
                <w:b/>
                <w:color w:val="C00000"/>
                <w:szCs w:val="20"/>
              </w:rPr>
            </w:pPr>
          </w:p>
          <w:p w:rsidR="005F1D67" w:rsidRPr="00A4797C" w:rsidRDefault="005F1D67" w:rsidP="00F75039">
            <w:pPr>
              <w:rPr>
                <w:b/>
                <w:color w:val="C00000"/>
              </w:rPr>
            </w:pPr>
            <w:r w:rsidRPr="00A4797C">
              <w:rPr>
                <w:b/>
                <w:i/>
                <w:color w:val="C00000"/>
                <w:sz w:val="18"/>
              </w:rPr>
              <w:t>To get the full benefit from this series of workshops, it is recommended that you attend all sessions.</w:t>
            </w:r>
          </w:p>
        </w:tc>
        <w:tc>
          <w:tcPr>
            <w:tcW w:w="7545" w:type="dxa"/>
          </w:tcPr>
          <w:p w:rsidR="005F1D67" w:rsidRDefault="005F1D67" w:rsidP="00F75039">
            <w:pPr>
              <w:rPr>
                <w:rFonts w:ascii="Actor" w:hAnsi="Actor"/>
                <w:color w:val="333333"/>
                <w:sz w:val="23"/>
                <w:szCs w:val="23"/>
                <w:shd w:val="clear" w:color="auto" w:fill="FFFFFF"/>
              </w:rPr>
            </w:pPr>
            <w:r>
              <w:t>Everyone experiences periods of anxiety at some stage in their lives. We can feel tense, uncertain, fearful or nervous. Anxiety is a word used to describe these moments of discomfort.  A</w:t>
            </w:r>
            <w:r>
              <w:rPr>
                <w:rFonts w:ascii="Actor" w:hAnsi="Actor"/>
                <w:color w:val="333333"/>
                <w:sz w:val="23"/>
                <w:szCs w:val="23"/>
                <w:shd w:val="clear" w:color="auto" w:fill="FFFFFF"/>
              </w:rPr>
              <w:t xml:space="preserve">nxiety can change from something everyone experiences in mild forms, to something which is persistent, excessive or over-whelming. It can begin to interfere with many aspects of your life – from confidence, to physical wellbeing and engagement in basic or complex activities of living. </w:t>
            </w:r>
          </w:p>
          <w:p w:rsidR="005F1D67" w:rsidRDefault="005F1D67" w:rsidP="00F75039">
            <w:pPr>
              <w:rPr>
                <w:rFonts w:ascii="Actor" w:hAnsi="Actor"/>
                <w:color w:val="333333"/>
                <w:sz w:val="23"/>
                <w:szCs w:val="23"/>
                <w:shd w:val="clear" w:color="auto" w:fill="FFFFFF"/>
              </w:rPr>
            </w:pPr>
          </w:p>
          <w:p w:rsidR="005F1D67" w:rsidRDefault="005F1D67" w:rsidP="00F75039">
            <w:r>
              <w:t>The</w:t>
            </w:r>
            <w:r w:rsidR="00380B59">
              <w:t xml:space="preserve"> aim of this 4-part workshop is:</w:t>
            </w:r>
          </w:p>
          <w:p w:rsidR="005F1D67" w:rsidRDefault="005F1D67" w:rsidP="00F75039"/>
          <w:p w:rsidR="005F1D67" w:rsidRDefault="005F1D67" w:rsidP="00FE191E">
            <w:pPr>
              <w:pStyle w:val="ListParagraph"/>
              <w:numPr>
                <w:ilvl w:val="0"/>
                <w:numId w:val="13"/>
              </w:numPr>
            </w:pPr>
            <w:r>
              <w:t xml:space="preserve">to explore the facts and origins of anxiety, </w:t>
            </w:r>
          </w:p>
          <w:p w:rsidR="005F1D67" w:rsidRDefault="005F1D67" w:rsidP="00FE191E">
            <w:pPr>
              <w:pStyle w:val="ListParagraph"/>
              <w:numPr>
                <w:ilvl w:val="0"/>
                <w:numId w:val="13"/>
              </w:numPr>
            </w:pPr>
            <w:r>
              <w:t xml:space="preserve">explore the causes and symptoms associated with anxiety </w:t>
            </w:r>
          </w:p>
          <w:p w:rsidR="005F1D67" w:rsidRDefault="005F1D67" w:rsidP="00FE191E">
            <w:pPr>
              <w:pStyle w:val="ListParagraph"/>
              <w:numPr>
                <w:ilvl w:val="0"/>
                <w:numId w:val="13"/>
              </w:numPr>
            </w:pPr>
            <w:r>
              <w:t>look at and how anxiety affects people in different ways –</w:t>
            </w:r>
          </w:p>
          <w:p w:rsidR="005F1D67" w:rsidRDefault="00A52832" w:rsidP="00FE191E">
            <w:pPr>
              <w:pStyle w:val="ListParagraph"/>
              <w:numPr>
                <w:ilvl w:val="0"/>
                <w:numId w:val="13"/>
              </w:numPr>
            </w:pPr>
            <w:r>
              <w:t>Explore</w:t>
            </w:r>
            <w:r w:rsidR="005F1D67">
              <w:t xml:space="preserve"> practical and effective ways of managing and living with anxiety.</w:t>
            </w:r>
          </w:p>
          <w:p w:rsidR="005F1D67" w:rsidRDefault="005F1D67" w:rsidP="00F75039">
            <w:r>
              <w:t xml:space="preserve"> </w:t>
            </w:r>
          </w:p>
        </w:tc>
      </w:tr>
      <w:tr w:rsidR="005F1D67" w:rsidRPr="00EE4F8E" w:rsidTr="00BF300C">
        <w:tc>
          <w:tcPr>
            <w:tcW w:w="2660" w:type="dxa"/>
          </w:tcPr>
          <w:p w:rsidR="005F1D67" w:rsidRPr="00A4797C" w:rsidRDefault="005F1D67" w:rsidP="00F75039">
            <w:pPr>
              <w:rPr>
                <w:b/>
                <w:color w:val="C00000"/>
              </w:rPr>
            </w:pPr>
            <w:r w:rsidRPr="00A4797C">
              <w:rPr>
                <w:b/>
                <w:color w:val="C00000"/>
              </w:rPr>
              <w:t>Understanding and Living well with Bi Polar (2 week workshop)</w:t>
            </w:r>
          </w:p>
        </w:tc>
        <w:tc>
          <w:tcPr>
            <w:tcW w:w="7545" w:type="dxa"/>
          </w:tcPr>
          <w:p w:rsidR="005F1D67" w:rsidRDefault="005F1D67" w:rsidP="00F75039">
            <w:pPr>
              <w:pStyle w:val="BodyA"/>
              <w:rPr>
                <w:rFonts w:asciiTheme="minorHAnsi" w:hAnsiTheme="minorHAnsi" w:cstheme="minorHAnsi"/>
                <w:iCs/>
              </w:rPr>
            </w:pPr>
            <w:r>
              <w:rPr>
                <w:rFonts w:asciiTheme="minorHAnsi" w:hAnsiTheme="minorHAnsi" w:cstheme="minorHAnsi"/>
                <w:iCs/>
              </w:rPr>
              <w:t xml:space="preserve">Living with Bipolar can be a turbulent experience and for some can cause them to lose sight of who they are and what is important to them. This 2-part workshop will explore bipolar and help you to better understand what it is and how you can best live with it. </w:t>
            </w:r>
          </w:p>
          <w:p w:rsidR="005F1D67" w:rsidRDefault="005F1D67"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r>
              <w:rPr>
                <w:rFonts w:asciiTheme="minorHAnsi" w:hAnsiTheme="minorHAnsi" w:cstheme="minorHAnsi"/>
                <w:iCs/>
              </w:rPr>
              <w:t>The aim of this workshop is:</w:t>
            </w:r>
          </w:p>
          <w:p w:rsidR="005F1D67" w:rsidRDefault="005F1D67" w:rsidP="00F75039">
            <w:pPr>
              <w:pStyle w:val="BodyA"/>
              <w:rPr>
                <w:rFonts w:asciiTheme="minorHAnsi" w:hAnsiTheme="minorHAnsi" w:cstheme="minorHAnsi"/>
                <w:iCs/>
              </w:rPr>
            </w:pPr>
          </w:p>
          <w:p w:rsidR="005F1D67" w:rsidRDefault="005F1D67" w:rsidP="0053165F">
            <w:pPr>
              <w:pStyle w:val="BodyA"/>
              <w:numPr>
                <w:ilvl w:val="0"/>
                <w:numId w:val="40"/>
              </w:numPr>
              <w:rPr>
                <w:rFonts w:asciiTheme="minorHAnsi" w:hAnsiTheme="minorHAnsi" w:cstheme="minorHAnsi"/>
                <w:iCs/>
              </w:rPr>
            </w:pPr>
            <w:r>
              <w:rPr>
                <w:rFonts w:asciiTheme="minorHAnsi" w:hAnsiTheme="minorHAnsi" w:cstheme="minorHAnsi"/>
                <w:iCs/>
              </w:rPr>
              <w:t>To explore what bipolar means to you and how it affects your life</w:t>
            </w:r>
          </w:p>
          <w:p w:rsidR="005F1D67" w:rsidRDefault="005F1D67" w:rsidP="0053165F">
            <w:pPr>
              <w:pStyle w:val="BodyA"/>
              <w:numPr>
                <w:ilvl w:val="0"/>
                <w:numId w:val="40"/>
              </w:numPr>
              <w:rPr>
                <w:rFonts w:asciiTheme="minorHAnsi" w:hAnsiTheme="minorHAnsi" w:cstheme="minorHAnsi"/>
                <w:iCs/>
              </w:rPr>
            </w:pPr>
            <w:r>
              <w:rPr>
                <w:rFonts w:asciiTheme="minorHAnsi" w:hAnsiTheme="minorHAnsi" w:cstheme="minorHAnsi"/>
                <w:iCs/>
              </w:rPr>
              <w:t>To discuss the causes of bipolar and the role of stress and underlying vulnerabilities</w:t>
            </w:r>
          </w:p>
          <w:p w:rsidR="005F1D67" w:rsidRDefault="005F1D67" w:rsidP="0053165F">
            <w:pPr>
              <w:pStyle w:val="BodyA"/>
              <w:numPr>
                <w:ilvl w:val="0"/>
                <w:numId w:val="40"/>
              </w:numPr>
              <w:rPr>
                <w:rFonts w:asciiTheme="minorHAnsi" w:hAnsiTheme="minorHAnsi" w:cstheme="minorHAnsi"/>
                <w:iCs/>
              </w:rPr>
            </w:pPr>
            <w:r>
              <w:rPr>
                <w:rFonts w:asciiTheme="minorHAnsi" w:hAnsiTheme="minorHAnsi" w:cstheme="minorHAnsi"/>
                <w:iCs/>
              </w:rPr>
              <w:t xml:space="preserve">To explore effective strategies to help manage  and live well with bipolar </w:t>
            </w:r>
          </w:p>
          <w:p w:rsidR="005F1D67" w:rsidRDefault="005F1D67" w:rsidP="00F75039">
            <w:pPr>
              <w:pStyle w:val="BodyA"/>
              <w:rPr>
                <w:rFonts w:asciiTheme="minorHAnsi" w:hAnsiTheme="minorHAnsi" w:cstheme="minorHAnsi"/>
                <w:iCs/>
              </w:rPr>
            </w:pPr>
          </w:p>
          <w:p w:rsidR="005F1D67" w:rsidRPr="00FB0545" w:rsidRDefault="005F1D67" w:rsidP="00F75039">
            <w:pPr>
              <w:pStyle w:val="BodyA"/>
              <w:rPr>
                <w:rFonts w:asciiTheme="minorHAnsi" w:hAnsiTheme="minorHAnsi" w:cstheme="minorHAnsi"/>
                <w:iCs/>
              </w:rPr>
            </w:pPr>
          </w:p>
        </w:tc>
      </w:tr>
      <w:tr w:rsidR="005F1D67" w:rsidTr="00BF300C">
        <w:tc>
          <w:tcPr>
            <w:tcW w:w="2660" w:type="dxa"/>
          </w:tcPr>
          <w:p w:rsidR="005F1D67" w:rsidRPr="00A4797C" w:rsidRDefault="005F1D67" w:rsidP="00F75039">
            <w:pPr>
              <w:rPr>
                <w:b/>
                <w:color w:val="C00000"/>
              </w:rPr>
            </w:pPr>
            <w:r w:rsidRPr="00A4797C">
              <w:rPr>
                <w:b/>
                <w:color w:val="C00000"/>
              </w:rPr>
              <w:t>Understanding and living with Addictions</w:t>
            </w:r>
          </w:p>
          <w:p w:rsidR="005F1D67" w:rsidRPr="00A4797C" w:rsidRDefault="005F1D67" w:rsidP="00F75039">
            <w:pPr>
              <w:rPr>
                <w:b/>
                <w:color w:val="C00000"/>
              </w:rPr>
            </w:pPr>
          </w:p>
          <w:p w:rsidR="005F1D67" w:rsidRPr="00A4797C" w:rsidRDefault="005F1D67" w:rsidP="00F75039">
            <w:pPr>
              <w:rPr>
                <w:b/>
                <w:color w:val="C00000"/>
              </w:rPr>
            </w:pPr>
            <w:r w:rsidRPr="00A4797C">
              <w:rPr>
                <w:b/>
                <w:i/>
                <w:color w:val="C00000"/>
                <w:sz w:val="18"/>
              </w:rPr>
              <w:t>To get the full benefit from this series of workshops, it is recommended that you attend all sessions.</w:t>
            </w:r>
          </w:p>
        </w:tc>
        <w:tc>
          <w:tcPr>
            <w:tcW w:w="7545" w:type="dxa"/>
          </w:tcPr>
          <w:p w:rsidR="005F1D67" w:rsidRDefault="005F1D67" w:rsidP="00F75039">
            <w:pPr>
              <w:shd w:val="clear" w:color="auto" w:fill="FFFFFF"/>
              <w:spacing w:line="253" w:lineRule="atLeast"/>
            </w:pPr>
            <w:r w:rsidRPr="00131942">
              <w:t xml:space="preserve">People often experience problems with both mental health and addictions, and finding the right help and support can be difficult. </w:t>
            </w:r>
          </w:p>
          <w:p w:rsidR="005F1D67" w:rsidRPr="00131942" w:rsidRDefault="005F1D67" w:rsidP="00F75039">
            <w:pPr>
              <w:shd w:val="clear" w:color="auto" w:fill="FFFFFF"/>
              <w:spacing w:line="253" w:lineRule="atLeast"/>
            </w:pPr>
          </w:p>
          <w:p w:rsidR="005F1D67" w:rsidRDefault="005F1D67" w:rsidP="00F75039">
            <w:pPr>
              <w:shd w:val="clear" w:color="auto" w:fill="FFFFFF"/>
              <w:spacing w:line="253" w:lineRule="atLeast"/>
            </w:pPr>
            <w:r w:rsidRPr="00131942">
              <w:t xml:space="preserve">The aim of this series of </w:t>
            </w:r>
            <w:r w:rsidR="00BF3781">
              <w:t>6</w:t>
            </w:r>
            <w:r w:rsidRPr="00131942">
              <w:t xml:space="preserve"> </w:t>
            </w:r>
            <w:r>
              <w:t xml:space="preserve">part workshop </w:t>
            </w:r>
            <w:r w:rsidRPr="00131942">
              <w:t xml:space="preserve"> is </w:t>
            </w:r>
            <w:r>
              <w:t>to</w:t>
            </w:r>
            <w:r w:rsidR="00380B59">
              <w:t>:</w:t>
            </w:r>
          </w:p>
          <w:p w:rsidR="005F1D67" w:rsidRPr="00131942" w:rsidRDefault="005F1D67" w:rsidP="00F75039">
            <w:pPr>
              <w:shd w:val="clear" w:color="auto" w:fill="FFFFFF"/>
              <w:spacing w:line="253" w:lineRule="atLeast"/>
            </w:pPr>
          </w:p>
          <w:p w:rsidR="005F1D67" w:rsidRPr="00131942" w:rsidRDefault="005F1D67" w:rsidP="00FE191E">
            <w:pPr>
              <w:pStyle w:val="ListParagraph"/>
              <w:numPr>
                <w:ilvl w:val="0"/>
                <w:numId w:val="17"/>
              </w:numPr>
              <w:shd w:val="clear" w:color="auto" w:fill="FFFFFF"/>
              <w:spacing w:line="253" w:lineRule="atLeast"/>
            </w:pPr>
            <w:r>
              <w:t>E</w:t>
            </w:r>
            <w:r w:rsidRPr="00131942">
              <w:t>xplore the many different aspects of this complex social issue.  </w:t>
            </w:r>
          </w:p>
          <w:p w:rsidR="005F1D67" w:rsidRPr="00131942" w:rsidRDefault="005F1D67" w:rsidP="00FE191E">
            <w:pPr>
              <w:pStyle w:val="ListParagraph"/>
              <w:numPr>
                <w:ilvl w:val="0"/>
                <w:numId w:val="17"/>
              </w:numPr>
              <w:shd w:val="clear" w:color="auto" w:fill="FFFFFF"/>
              <w:spacing w:line="253" w:lineRule="atLeast"/>
            </w:pPr>
            <w:r w:rsidRPr="00131942">
              <w:t>Examine the relationship between mental health challenges and addictions</w:t>
            </w:r>
          </w:p>
          <w:p w:rsidR="005F1D67" w:rsidRPr="00131942" w:rsidRDefault="005F1D67" w:rsidP="00FE191E">
            <w:pPr>
              <w:pStyle w:val="ListParagraph"/>
              <w:numPr>
                <w:ilvl w:val="0"/>
                <w:numId w:val="17"/>
              </w:numPr>
              <w:shd w:val="clear" w:color="auto" w:fill="FFFFFF"/>
              <w:spacing w:line="253" w:lineRule="atLeast"/>
            </w:pPr>
            <w:r w:rsidRPr="00131942">
              <w:t>Identify commonly misused substances and the effects they can have on mental health, physical health and the person’s social circumstances</w:t>
            </w:r>
          </w:p>
          <w:p w:rsidR="005F1D67" w:rsidRPr="00131942" w:rsidRDefault="005F1D67" w:rsidP="00FE191E">
            <w:pPr>
              <w:pStyle w:val="ListParagraph"/>
              <w:numPr>
                <w:ilvl w:val="0"/>
                <w:numId w:val="17"/>
              </w:numPr>
              <w:shd w:val="clear" w:color="auto" w:fill="FFFFFF"/>
              <w:spacing w:line="253" w:lineRule="atLeast"/>
            </w:pPr>
            <w:r w:rsidRPr="00131942">
              <w:t>Explore people’s reasons for the repeated misuse of substances</w:t>
            </w:r>
          </w:p>
          <w:p w:rsidR="005F1D67" w:rsidRPr="00131942" w:rsidRDefault="005F1D67" w:rsidP="00FE191E">
            <w:pPr>
              <w:pStyle w:val="ListParagraph"/>
              <w:numPr>
                <w:ilvl w:val="0"/>
                <w:numId w:val="17"/>
              </w:numPr>
              <w:shd w:val="clear" w:color="auto" w:fill="FFFFFF"/>
              <w:spacing w:line="253" w:lineRule="atLeast"/>
            </w:pPr>
            <w:r>
              <w:t>Discuss t</w:t>
            </w:r>
            <w:r w:rsidRPr="00131942">
              <w:t>he role of the family in the recovery process</w:t>
            </w:r>
          </w:p>
          <w:p w:rsidR="005F1D67" w:rsidRPr="00131942" w:rsidRDefault="005F1D67" w:rsidP="00FE191E">
            <w:pPr>
              <w:pStyle w:val="ListParagraph"/>
              <w:numPr>
                <w:ilvl w:val="0"/>
                <w:numId w:val="17"/>
              </w:numPr>
              <w:shd w:val="clear" w:color="auto" w:fill="FFFFFF"/>
              <w:spacing w:line="253" w:lineRule="atLeast"/>
            </w:pPr>
            <w:r>
              <w:t xml:space="preserve">Support you in making </w:t>
            </w:r>
            <w:r w:rsidRPr="00131942">
              <w:t xml:space="preserve"> informed choices on the recovery journey</w:t>
            </w:r>
          </w:p>
          <w:p w:rsidR="005F1D67" w:rsidRPr="00131942" w:rsidRDefault="005F1D67" w:rsidP="00FE191E">
            <w:pPr>
              <w:pStyle w:val="ListParagraph"/>
              <w:numPr>
                <w:ilvl w:val="0"/>
                <w:numId w:val="17"/>
              </w:numPr>
              <w:shd w:val="clear" w:color="auto" w:fill="FFFFFF"/>
              <w:spacing w:line="253" w:lineRule="atLeast"/>
              <w:rPr>
                <w:rFonts w:ascii="Calibri" w:eastAsia="Times New Roman" w:hAnsi="Calibri" w:cs="Calibri"/>
                <w:color w:val="222222"/>
                <w:lang w:eastAsia="en-IE"/>
              </w:rPr>
            </w:pPr>
            <w:r>
              <w:t>Identify t</w:t>
            </w:r>
            <w:r w:rsidRPr="00131942">
              <w:t>he role of community supports  in the recovery process</w:t>
            </w:r>
          </w:p>
          <w:p w:rsidR="005F1D67" w:rsidRDefault="005F1D67" w:rsidP="00F75039">
            <w:pPr>
              <w:pStyle w:val="ListParagraph"/>
              <w:shd w:val="clear" w:color="auto" w:fill="FFFFFF"/>
              <w:spacing w:line="253" w:lineRule="atLeast"/>
            </w:pPr>
          </w:p>
          <w:p w:rsidR="005F1D67" w:rsidRPr="00131942" w:rsidRDefault="005F1D67" w:rsidP="00F75039">
            <w:pPr>
              <w:pStyle w:val="ListParagraph"/>
              <w:shd w:val="clear" w:color="auto" w:fill="FFFFFF"/>
              <w:spacing w:line="253" w:lineRule="atLeast"/>
              <w:rPr>
                <w:rFonts w:ascii="Calibri" w:eastAsia="Times New Roman" w:hAnsi="Calibri" w:cs="Calibri"/>
                <w:color w:val="222222"/>
                <w:lang w:eastAsia="en-IE"/>
              </w:rPr>
            </w:pPr>
            <w:r>
              <w:tab/>
            </w:r>
            <w:r>
              <w:tab/>
            </w:r>
            <w:r>
              <w:tab/>
            </w:r>
            <w:r>
              <w:tab/>
            </w:r>
            <w:r>
              <w:tab/>
            </w:r>
          </w:p>
        </w:tc>
      </w:tr>
      <w:tr w:rsidR="005F1D67" w:rsidRPr="00EE4F8E" w:rsidTr="00BF300C">
        <w:tc>
          <w:tcPr>
            <w:tcW w:w="2660" w:type="dxa"/>
          </w:tcPr>
          <w:p w:rsidR="005F1D67" w:rsidRPr="00A4797C" w:rsidRDefault="005F1D67" w:rsidP="00F75039">
            <w:pPr>
              <w:rPr>
                <w:b/>
                <w:color w:val="C00000"/>
              </w:rPr>
            </w:pPr>
            <w:r w:rsidRPr="00A4797C">
              <w:rPr>
                <w:b/>
                <w:color w:val="C00000"/>
                <w:szCs w:val="20"/>
              </w:rPr>
              <w:lastRenderedPageBreak/>
              <w:t>Understanding and living with Paranoia</w:t>
            </w:r>
          </w:p>
        </w:tc>
        <w:tc>
          <w:tcPr>
            <w:tcW w:w="7545" w:type="dxa"/>
          </w:tcPr>
          <w:p w:rsidR="005F1D67" w:rsidRDefault="005F1D67" w:rsidP="00F75039">
            <w:pPr>
              <w:rPr>
                <w:rFonts w:cstheme="minorHAnsi"/>
                <w:color w:val="000000"/>
                <w:shd w:val="clear" w:color="auto" w:fill="FFFFFF"/>
              </w:rPr>
            </w:pPr>
            <w:r>
              <w:rPr>
                <w:rFonts w:cstheme="minorHAnsi"/>
                <w:color w:val="000000"/>
                <w:shd w:val="clear" w:color="auto" w:fill="FFFFFF"/>
              </w:rPr>
              <w:t>Many people experience paranoid thoughts at some point in their lives and people have different experiences of paranoia.  The symptoms vary in severity and may interfere with all areas of life.</w:t>
            </w:r>
          </w:p>
          <w:p w:rsidR="001C06C6" w:rsidRDefault="001C06C6" w:rsidP="00F75039">
            <w:pPr>
              <w:rPr>
                <w:rFonts w:cstheme="minorHAnsi"/>
                <w:color w:val="000000"/>
                <w:shd w:val="clear" w:color="auto" w:fill="FFFFFF"/>
              </w:rPr>
            </w:pPr>
          </w:p>
          <w:p w:rsidR="005F1D67" w:rsidRPr="00E8533A" w:rsidRDefault="005F1D67" w:rsidP="00F75039">
            <w:pPr>
              <w:rPr>
                <w:rFonts w:cstheme="minorHAnsi"/>
                <w:color w:val="000000"/>
                <w:sz w:val="16"/>
                <w:shd w:val="clear" w:color="auto" w:fill="FFFFFF"/>
              </w:rPr>
            </w:pPr>
          </w:p>
          <w:p w:rsidR="005F1D67" w:rsidRDefault="005F1D67" w:rsidP="00F75039">
            <w:pPr>
              <w:rPr>
                <w:rFonts w:cstheme="minorHAnsi"/>
                <w:color w:val="000000"/>
                <w:shd w:val="clear" w:color="auto" w:fill="FFFFFF"/>
              </w:rPr>
            </w:pPr>
            <w:r>
              <w:rPr>
                <w:rFonts w:cstheme="minorHAnsi"/>
                <w:color w:val="000000"/>
                <w:shd w:val="clear" w:color="auto" w:fill="FFFFFF"/>
              </w:rPr>
              <w:t>The aim of this workshop is to</w:t>
            </w:r>
            <w:r w:rsidR="00380B59">
              <w:rPr>
                <w:rFonts w:cstheme="minorHAnsi"/>
                <w:color w:val="000000"/>
                <w:shd w:val="clear" w:color="auto" w:fill="FFFFFF"/>
              </w:rPr>
              <w:t>:</w:t>
            </w:r>
          </w:p>
          <w:p w:rsidR="00380B59" w:rsidRDefault="00380B59" w:rsidP="00F75039">
            <w:pPr>
              <w:rPr>
                <w:rFonts w:cstheme="minorHAnsi"/>
                <w:color w:val="000000"/>
                <w:shd w:val="clear" w:color="auto" w:fill="FFFFFF"/>
              </w:rPr>
            </w:pPr>
          </w:p>
          <w:p w:rsidR="005F1D67" w:rsidRPr="00086C72" w:rsidRDefault="005F1D67" w:rsidP="00FE191E">
            <w:pPr>
              <w:pStyle w:val="ListParagraph"/>
              <w:numPr>
                <w:ilvl w:val="0"/>
                <w:numId w:val="21"/>
              </w:numPr>
              <w:rPr>
                <w:rFonts w:cstheme="minorHAnsi"/>
                <w:color w:val="000000"/>
                <w:shd w:val="clear" w:color="auto" w:fill="FFFFFF"/>
              </w:rPr>
            </w:pPr>
            <w:r>
              <w:rPr>
                <w:rFonts w:cstheme="minorHAnsi"/>
                <w:color w:val="000000"/>
                <w:shd w:val="clear" w:color="auto" w:fill="FFFFFF"/>
              </w:rPr>
              <w:t>E</w:t>
            </w:r>
            <w:r w:rsidRPr="00086C72">
              <w:rPr>
                <w:rFonts w:cstheme="minorHAnsi"/>
                <w:color w:val="000000"/>
                <w:shd w:val="clear" w:color="auto" w:fill="FFFFFF"/>
              </w:rPr>
              <w:t>xplore paranoia and gain a better understanding of what paranoia might mean for you, for someone you care about, or work with and how it may affect your life.</w:t>
            </w:r>
          </w:p>
          <w:p w:rsidR="005F1D67" w:rsidRPr="00D448CC" w:rsidRDefault="005F1D67" w:rsidP="00FE191E">
            <w:pPr>
              <w:pStyle w:val="ListParagraph"/>
              <w:numPr>
                <w:ilvl w:val="0"/>
                <w:numId w:val="21"/>
              </w:numPr>
              <w:rPr>
                <w:rFonts w:cstheme="minorHAnsi"/>
                <w:color w:val="000000" w:themeColor="text1"/>
                <w:szCs w:val="32"/>
              </w:rPr>
            </w:pPr>
            <w:r w:rsidRPr="00086C72">
              <w:rPr>
                <w:rFonts w:cstheme="minorHAnsi"/>
                <w:color w:val="000000"/>
                <w:shd w:val="clear" w:color="auto" w:fill="FFFFFF"/>
              </w:rPr>
              <w:t>Discuss some of the strategies for managing the experience of paranoia when it is distressing.</w:t>
            </w:r>
          </w:p>
        </w:tc>
      </w:tr>
      <w:tr w:rsidR="005F1D67" w:rsidRPr="00EE4F8E" w:rsidTr="00BF300C">
        <w:tc>
          <w:tcPr>
            <w:tcW w:w="2660" w:type="dxa"/>
          </w:tcPr>
          <w:p w:rsidR="005F1D67" w:rsidRPr="00A4797C" w:rsidRDefault="005F1D67" w:rsidP="00F75039">
            <w:pPr>
              <w:rPr>
                <w:b/>
                <w:color w:val="C00000"/>
              </w:rPr>
            </w:pPr>
            <w:r w:rsidRPr="00A4797C">
              <w:rPr>
                <w:b/>
                <w:color w:val="C00000"/>
              </w:rPr>
              <w:t>Understanding and Living with Psychosis</w:t>
            </w:r>
          </w:p>
        </w:tc>
        <w:tc>
          <w:tcPr>
            <w:tcW w:w="7545" w:type="dxa"/>
          </w:tcPr>
          <w:p w:rsidR="005F1D67" w:rsidRDefault="005F1D67" w:rsidP="00F75039">
            <w:pPr>
              <w:pStyle w:val="BodyA"/>
              <w:rPr>
                <w:rFonts w:asciiTheme="minorHAnsi" w:hAnsiTheme="minorHAnsi" w:cstheme="minorHAnsi"/>
                <w:iCs/>
              </w:rPr>
            </w:pPr>
            <w:r>
              <w:rPr>
                <w:rFonts w:asciiTheme="minorHAnsi" w:hAnsiTheme="minorHAnsi" w:cstheme="minorHAnsi"/>
                <w:iCs/>
              </w:rPr>
              <w:t>Psychosis can be experienced as having a different sense of reality to other people or hearing voices. While psychosis is surprisingly common, it can be a very unsettling and frightening experience for the person experiencing it as well as the people who care about them. This workshop is for anyone who wants to better understand psychosis and learn effective ways of living well it.</w:t>
            </w:r>
          </w:p>
          <w:p w:rsidR="005F1D67" w:rsidRDefault="005F1D67"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r>
              <w:rPr>
                <w:rFonts w:asciiTheme="minorHAnsi" w:hAnsiTheme="minorHAnsi" w:cstheme="minorHAnsi"/>
                <w:iCs/>
              </w:rPr>
              <w:t>The aim of this workshop is:</w:t>
            </w:r>
          </w:p>
          <w:p w:rsidR="005F1D67" w:rsidRDefault="005F1D67" w:rsidP="00F75039">
            <w:pPr>
              <w:pStyle w:val="BodyA"/>
              <w:rPr>
                <w:rFonts w:asciiTheme="minorHAnsi" w:hAnsiTheme="minorHAnsi" w:cstheme="minorHAnsi"/>
                <w:iCs/>
              </w:rPr>
            </w:pPr>
          </w:p>
          <w:p w:rsidR="005F1D67" w:rsidRDefault="005F1D67" w:rsidP="0053165F">
            <w:pPr>
              <w:pStyle w:val="BodyA"/>
              <w:numPr>
                <w:ilvl w:val="0"/>
                <w:numId w:val="36"/>
              </w:numPr>
              <w:rPr>
                <w:rFonts w:asciiTheme="minorHAnsi" w:hAnsiTheme="minorHAnsi" w:cstheme="minorHAnsi"/>
                <w:iCs/>
              </w:rPr>
            </w:pPr>
            <w:r>
              <w:rPr>
                <w:rFonts w:asciiTheme="minorHAnsi" w:hAnsiTheme="minorHAnsi" w:cstheme="minorHAnsi"/>
                <w:iCs/>
              </w:rPr>
              <w:t>To help you to understand psychosis through exploring existing knowledge and different perspectives around the topic</w:t>
            </w:r>
          </w:p>
          <w:p w:rsidR="005F1D67" w:rsidRDefault="005F1D67" w:rsidP="0053165F">
            <w:pPr>
              <w:pStyle w:val="BodyA"/>
              <w:numPr>
                <w:ilvl w:val="0"/>
                <w:numId w:val="36"/>
              </w:numPr>
              <w:rPr>
                <w:rFonts w:asciiTheme="minorHAnsi" w:hAnsiTheme="minorHAnsi" w:cstheme="minorHAnsi"/>
                <w:iCs/>
              </w:rPr>
            </w:pPr>
            <w:r>
              <w:rPr>
                <w:rFonts w:asciiTheme="minorHAnsi" w:hAnsiTheme="minorHAnsi" w:cstheme="minorHAnsi"/>
                <w:iCs/>
              </w:rPr>
              <w:t xml:space="preserve">To provide coping strategies for living with psychosis and for promoting recovery </w:t>
            </w:r>
          </w:p>
          <w:p w:rsidR="005F1D67" w:rsidRPr="00FB0545" w:rsidRDefault="005F1D67" w:rsidP="00F75039">
            <w:pPr>
              <w:pStyle w:val="BodyA"/>
              <w:rPr>
                <w:rFonts w:asciiTheme="minorHAnsi" w:hAnsiTheme="minorHAnsi" w:cstheme="minorHAnsi"/>
                <w:iCs/>
              </w:rPr>
            </w:pPr>
          </w:p>
        </w:tc>
      </w:tr>
      <w:tr w:rsidR="005F1D67" w:rsidRPr="00EE4F8E" w:rsidTr="00BF300C">
        <w:tc>
          <w:tcPr>
            <w:tcW w:w="2660" w:type="dxa"/>
          </w:tcPr>
          <w:p w:rsidR="005F1D67" w:rsidRPr="00A4797C" w:rsidRDefault="005F1D67" w:rsidP="00F75039">
            <w:pPr>
              <w:rPr>
                <w:b/>
                <w:color w:val="C00000"/>
              </w:rPr>
            </w:pPr>
            <w:r w:rsidRPr="00A4797C">
              <w:rPr>
                <w:b/>
                <w:color w:val="C00000"/>
              </w:rPr>
              <w:t>Understanding and Managing Depression (4 week workshop)</w:t>
            </w:r>
          </w:p>
        </w:tc>
        <w:tc>
          <w:tcPr>
            <w:tcW w:w="7545" w:type="dxa"/>
          </w:tcPr>
          <w:p w:rsidR="005F1D67" w:rsidRDefault="005F1D67" w:rsidP="00F75039">
            <w:pPr>
              <w:pStyle w:val="BodyA"/>
              <w:rPr>
                <w:rFonts w:asciiTheme="minorHAnsi" w:hAnsiTheme="minorHAnsi" w:cstheme="minorHAnsi"/>
                <w:iCs/>
              </w:rPr>
            </w:pPr>
            <w:r>
              <w:rPr>
                <w:rFonts w:asciiTheme="minorHAnsi" w:hAnsiTheme="minorHAnsi" w:cstheme="minorHAnsi"/>
                <w:iCs/>
              </w:rPr>
              <w:t>Depression can be experienced differently from person to person. This 4-part workshop helps you to explore depression and understand what it means to you and how you can manage it effectively.</w:t>
            </w:r>
          </w:p>
          <w:p w:rsidR="005F1D67" w:rsidRDefault="005F1D67"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r>
              <w:rPr>
                <w:rFonts w:asciiTheme="minorHAnsi" w:hAnsiTheme="minorHAnsi" w:cstheme="minorHAnsi"/>
                <w:iCs/>
              </w:rPr>
              <w:t xml:space="preserve">The aim of this workshop is: </w:t>
            </w:r>
          </w:p>
          <w:p w:rsidR="005F1D67" w:rsidRDefault="005F1D67" w:rsidP="00F75039">
            <w:pPr>
              <w:pStyle w:val="BodyA"/>
              <w:rPr>
                <w:rFonts w:asciiTheme="minorHAnsi" w:hAnsiTheme="minorHAnsi" w:cstheme="minorHAnsi"/>
                <w:iCs/>
              </w:rPr>
            </w:pPr>
          </w:p>
          <w:p w:rsidR="005F1D67" w:rsidRDefault="005F1D67" w:rsidP="0053165F">
            <w:pPr>
              <w:pStyle w:val="BodyA"/>
              <w:numPr>
                <w:ilvl w:val="0"/>
                <w:numId w:val="37"/>
              </w:numPr>
              <w:rPr>
                <w:rFonts w:asciiTheme="minorHAnsi" w:hAnsiTheme="minorHAnsi" w:cstheme="minorHAnsi"/>
                <w:iCs/>
              </w:rPr>
            </w:pPr>
            <w:r>
              <w:rPr>
                <w:rFonts w:asciiTheme="minorHAnsi" w:hAnsiTheme="minorHAnsi" w:cstheme="minorHAnsi"/>
                <w:iCs/>
              </w:rPr>
              <w:t xml:space="preserve">To explore what depression is and the factors that may lead to depression </w:t>
            </w:r>
          </w:p>
          <w:p w:rsidR="005F1D67" w:rsidRDefault="005F1D67" w:rsidP="0053165F">
            <w:pPr>
              <w:pStyle w:val="BodyA"/>
              <w:numPr>
                <w:ilvl w:val="0"/>
                <w:numId w:val="37"/>
              </w:numPr>
              <w:rPr>
                <w:rFonts w:asciiTheme="minorHAnsi" w:hAnsiTheme="minorHAnsi" w:cstheme="minorHAnsi"/>
                <w:iCs/>
              </w:rPr>
            </w:pPr>
            <w:r>
              <w:rPr>
                <w:rFonts w:asciiTheme="minorHAnsi" w:hAnsiTheme="minorHAnsi" w:cstheme="minorHAnsi"/>
                <w:iCs/>
              </w:rPr>
              <w:t>To provide practical and effective ways to help promote recovery from depression</w:t>
            </w:r>
          </w:p>
          <w:p w:rsidR="005F1D67" w:rsidRPr="00FB0545" w:rsidRDefault="005F1D67" w:rsidP="00F75039">
            <w:pPr>
              <w:pStyle w:val="BodyA"/>
              <w:rPr>
                <w:rFonts w:asciiTheme="minorHAnsi" w:hAnsiTheme="minorHAnsi" w:cstheme="minorHAnsi"/>
                <w:iCs/>
              </w:rPr>
            </w:pPr>
          </w:p>
        </w:tc>
      </w:tr>
      <w:tr w:rsidR="005F1D67" w:rsidRPr="00EE4F8E" w:rsidTr="00BF300C">
        <w:tc>
          <w:tcPr>
            <w:tcW w:w="2660" w:type="dxa"/>
          </w:tcPr>
          <w:p w:rsidR="005F1D67" w:rsidRPr="00A4797C" w:rsidRDefault="005F1D67" w:rsidP="004C77BD">
            <w:pPr>
              <w:rPr>
                <w:b/>
                <w:color w:val="C00000"/>
              </w:rPr>
            </w:pPr>
            <w:r w:rsidRPr="00A4797C">
              <w:rPr>
                <w:b/>
                <w:color w:val="C00000"/>
              </w:rPr>
              <w:t>Understanding and Managing Stress (</w:t>
            </w:r>
            <w:r w:rsidR="00A52832">
              <w:rPr>
                <w:b/>
                <w:color w:val="C00000"/>
              </w:rPr>
              <w:t>4</w:t>
            </w:r>
            <w:r w:rsidRPr="00A4797C">
              <w:rPr>
                <w:b/>
                <w:color w:val="C00000"/>
              </w:rPr>
              <w:t xml:space="preserve"> week workshop)</w:t>
            </w:r>
          </w:p>
        </w:tc>
        <w:tc>
          <w:tcPr>
            <w:tcW w:w="7545" w:type="dxa"/>
          </w:tcPr>
          <w:p w:rsidR="005F1D67" w:rsidRDefault="005F1D67" w:rsidP="00F75039">
            <w:pPr>
              <w:pStyle w:val="BodyA"/>
              <w:rPr>
                <w:rFonts w:asciiTheme="minorHAnsi" w:hAnsiTheme="minorHAnsi" w:cstheme="minorHAnsi"/>
                <w:iCs/>
              </w:rPr>
            </w:pPr>
            <w:r>
              <w:rPr>
                <w:rFonts w:asciiTheme="minorHAnsi" w:hAnsiTheme="minorHAnsi" w:cstheme="minorHAnsi"/>
                <w:iCs/>
              </w:rPr>
              <w:t xml:space="preserve">Stress is a common feature of modern living. Stress can be a mild experience for most people and normal levels of stress are seen as necessary for achieving goals or tasks in life. For others, stress can be severe and can have a negative impact on their life. This workshop will help you gain a better understanding of stress and will explore effective ways to help manage stress in your life. </w:t>
            </w:r>
          </w:p>
          <w:p w:rsidR="005F1D67" w:rsidRDefault="005F1D67"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r>
              <w:rPr>
                <w:rFonts w:asciiTheme="minorHAnsi" w:hAnsiTheme="minorHAnsi" w:cstheme="minorHAnsi"/>
                <w:iCs/>
              </w:rPr>
              <w:t>The aim of this workshop is:</w:t>
            </w:r>
          </w:p>
          <w:p w:rsidR="005F1D67" w:rsidRDefault="005F1D67" w:rsidP="00F75039">
            <w:pPr>
              <w:pStyle w:val="BodyA"/>
              <w:rPr>
                <w:rFonts w:asciiTheme="minorHAnsi" w:hAnsiTheme="minorHAnsi" w:cstheme="minorHAnsi"/>
                <w:iCs/>
              </w:rPr>
            </w:pPr>
          </w:p>
          <w:p w:rsidR="005F1D67" w:rsidRDefault="005F1D67" w:rsidP="00FE191E">
            <w:pPr>
              <w:pStyle w:val="BodyA"/>
              <w:numPr>
                <w:ilvl w:val="0"/>
                <w:numId w:val="29"/>
              </w:numPr>
              <w:rPr>
                <w:rFonts w:asciiTheme="minorHAnsi" w:hAnsiTheme="minorHAnsi" w:cstheme="minorHAnsi"/>
                <w:iCs/>
              </w:rPr>
            </w:pPr>
            <w:r>
              <w:rPr>
                <w:rFonts w:asciiTheme="minorHAnsi" w:hAnsiTheme="minorHAnsi" w:cstheme="minorHAnsi"/>
                <w:iCs/>
              </w:rPr>
              <w:t>To understand stress and the effect it can have on your wellbeing</w:t>
            </w:r>
          </w:p>
          <w:p w:rsidR="005F1D67" w:rsidRPr="00AC069F" w:rsidRDefault="005F1D67" w:rsidP="00FE191E">
            <w:pPr>
              <w:pStyle w:val="BodyA"/>
              <w:numPr>
                <w:ilvl w:val="0"/>
                <w:numId w:val="29"/>
              </w:numPr>
              <w:rPr>
                <w:rFonts w:asciiTheme="minorHAnsi" w:hAnsiTheme="minorHAnsi" w:cstheme="minorHAnsi"/>
                <w:iCs/>
              </w:rPr>
            </w:pPr>
            <w:r>
              <w:rPr>
                <w:rFonts w:asciiTheme="minorHAnsi" w:hAnsiTheme="minorHAnsi" w:cstheme="minorHAnsi"/>
                <w:iCs/>
              </w:rPr>
              <w:t>Discuss and explore practical ways of managing stress in your life</w:t>
            </w:r>
          </w:p>
          <w:p w:rsidR="005F1D67" w:rsidRDefault="005F1D67" w:rsidP="00F75039">
            <w:pPr>
              <w:pStyle w:val="BodyA"/>
              <w:rPr>
                <w:rFonts w:asciiTheme="minorHAnsi" w:hAnsiTheme="minorHAnsi" w:cstheme="minorHAnsi"/>
                <w:iCs/>
              </w:rPr>
            </w:pPr>
          </w:p>
          <w:p w:rsidR="005F1D67" w:rsidRPr="00FB0545" w:rsidRDefault="005F1D67" w:rsidP="00F75039">
            <w:pPr>
              <w:pStyle w:val="BodyA"/>
              <w:rPr>
                <w:rFonts w:asciiTheme="minorHAnsi" w:hAnsiTheme="minorHAnsi" w:cstheme="minorHAnsi"/>
                <w:iCs/>
              </w:rPr>
            </w:pPr>
          </w:p>
        </w:tc>
      </w:tr>
      <w:tr w:rsidR="00B43764" w:rsidRPr="00EE4F8E" w:rsidTr="00BF300C">
        <w:tc>
          <w:tcPr>
            <w:tcW w:w="2660" w:type="dxa"/>
          </w:tcPr>
          <w:p w:rsidR="00B43764" w:rsidRPr="00B43764" w:rsidRDefault="00B43764" w:rsidP="00B43764">
            <w:pPr>
              <w:rPr>
                <w:b/>
                <w:color w:val="C00000"/>
              </w:rPr>
            </w:pPr>
            <w:r w:rsidRPr="00B43764">
              <w:rPr>
                <w:b/>
                <w:color w:val="C00000"/>
              </w:rPr>
              <w:t>Understanding and Starting the Conversation around Suicide</w:t>
            </w:r>
          </w:p>
          <w:p w:rsidR="00B43764" w:rsidRPr="00A4797C" w:rsidRDefault="00B43764" w:rsidP="00F75039">
            <w:pPr>
              <w:rPr>
                <w:b/>
                <w:color w:val="C00000"/>
              </w:rPr>
            </w:pPr>
          </w:p>
        </w:tc>
        <w:tc>
          <w:tcPr>
            <w:tcW w:w="7545" w:type="dxa"/>
          </w:tcPr>
          <w:p w:rsidR="00B43764" w:rsidRDefault="00B43764" w:rsidP="00B43764">
            <w:r>
              <w:t xml:space="preserve">For many reasons, suicide can be a difficult topic to talk </w:t>
            </w:r>
            <w:r w:rsidR="00A52832">
              <w:t>about</w:t>
            </w:r>
            <w:r>
              <w:t xml:space="preserve">. It can be described as a very personal phenomenon, there is the obvious loss associated with it, or there may be a lot of fear around raising the topic and therefore it’s something that can be seen as best left unspoken about. </w:t>
            </w:r>
          </w:p>
          <w:p w:rsidR="00B43764" w:rsidRDefault="00B43764" w:rsidP="00B43764">
            <w:r>
              <w:t xml:space="preserve">This 4-part series of workshops will start the conversation around suicide with the hope that it may help people better understand the issue. </w:t>
            </w:r>
          </w:p>
          <w:p w:rsidR="00B43764" w:rsidRDefault="00B43764" w:rsidP="00B43764"/>
          <w:p w:rsidR="00B43764" w:rsidRDefault="00B43764" w:rsidP="00B43764">
            <w:r>
              <w:t>The aim of this workshop is:</w:t>
            </w:r>
          </w:p>
          <w:p w:rsidR="00B43764" w:rsidRDefault="00B43764" w:rsidP="00B43764"/>
          <w:p w:rsidR="00B43764" w:rsidRDefault="00B43764" w:rsidP="0053165F">
            <w:pPr>
              <w:pStyle w:val="ListParagraph"/>
              <w:numPr>
                <w:ilvl w:val="0"/>
                <w:numId w:val="50"/>
              </w:numPr>
            </w:pPr>
            <w:r>
              <w:t>To start a conversation about suicide</w:t>
            </w:r>
          </w:p>
          <w:p w:rsidR="00B43764" w:rsidRDefault="00B43764" w:rsidP="00B43764"/>
          <w:p w:rsidR="00B43764" w:rsidRDefault="00B43764" w:rsidP="0053165F">
            <w:pPr>
              <w:pStyle w:val="ListParagraph"/>
              <w:numPr>
                <w:ilvl w:val="0"/>
                <w:numId w:val="50"/>
              </w:numPr>
            </w:pPr>
            <w:r>
              <w:t xml:space="preserve">To help create a better understanding of suicide and some of the factors that may lead to it </w:t>
            </w:r>
          </w:p>
          <w:p w:rsidR="00B43764" w:rsidRDefault="00B43764" w:rsidP="00B43764"/>
          <w:p w:rsidR="00B43764" w:rsidRDefault="00B43764" w:rsidP="0053165F">
            <w:pPr>
              <w:pStyle w:val="ListParagraph"/>
              <w:numPr>
                <w:ilvl w:val="0"/>
                <w:numId w:val="50"/>
              </w:numPr>
            </w:pPr>
            <w:r>
              <w:t>To explore the impact of suicide on loved ones</w:t>
            </w:r>
          </w:p>
          <w:p w:rsidR="00B43764" w:rsidRDefault="00B43764" w:rsidP="00B43764"/>
          <w:p w:rsidR="00B43764" w:rsidRDefault="00B43764" w:rsidP="0053165F">
            <w:pPr>
              <w:pStyle w:val="ListParagraph"/>
              <w:numPr>
                <w:ilvl w:val="0"/>
                <w:numId w:val="50"/>
              </w:numPr>
            </w:pPr>
            <w:r>
              <w:t>To identify helpful and practical ways of managing suicidal thoughts</w:t>
            </w:r>
          </w:p>
          <w:p w:rsidR="00B43764" w:rsidRDefault="00B43764" w:rsidP="00B43764"/>
          <w:p w:rsidR="00B43764" w:rsidRDefault="00B43764" w:rsidP="0053165F">
            <w:pPr>
              <w:pStyle w:val="BodyA"/>
              <w:numPr>
                <w:ilvl w:val="0"/>
                <w:numId w:val="50"/>
              </w:numPr>
              <w:rPr>
                <w:rFonts w:asciiTheme="minorHAnsi" w:hAnsiTheme="minorHAnsi" w:cstheme="minorHAnsi"/>
                <w:iCs/>
              </w:rPr>
            </w:pPr>
            <w:r>
              <w:t>To identify support for people living with suicidal thoughts or their loved ones</w:t>
            </w:r>
          </w:p>
        </w:tc>
      </w:tr>
      <w:tr w:rsidR="005F1D67" w:rsidRPr="00EE4F8E" w:rsidTr="00BF300C">
        <w:tc>
          <w:tcPr>
            <w:tcW w:w="2660" w:type="dxa"/>
          </w:tcPr>
          <w:p w:rsidR="005F1D67" w:rsidRPr="00A4797C" w:rsidRDefault="005F1D67" w:rsidP="00F75039">
            <w:pPr>
              <w:rPr>
                <w:b/>
                <w:color w:val="C00000"/>
              </w:rPr>
            </w:pPr>
            <w:r w:rsidRPr="00A4797C">
              <w:rPr>
                <w:b/>
                <w:color w:val="C00000"/>
              </w:rPr>
              <w:lastRenderedPageBreak/>
              <w:t>Understanding Loss and Bereavement (2 week workshop)</w:t>
            </w:r>
          </w:p>
        </w:tc>
        <w:tc>
          <w:tcPr>
            <w:tcW w:w="7545" w:type="dxa"/>
          </w:tcPr>
          <w:p w:rsidR="005F1D67" w:rsidRDefault="005F1D67" w:rsidP="00F75039">
            <w:pPr>
              <w:pStyle w:val="BodyA"/>
              <w:rPr>
                <w:rFonts w:asciiTheme="minorHAnsi" w:hAnsiTheme="minorHAnsi" w:cstheme="minorHAnsi"/>
                <w:iCs/>
              </w:rPr>
            </w:pPr>
            <w:r>
              <w:rPr>
                <w:rFonts w:asciiTheme="minorHAnsi" w:hAnsiTheme="minorHAnsi" w:cstheme="minorHAnsi"/>
                <w:iCs/>
              </w:rPr>
              <w:t xml:space="preserve">We all experience loss and bereavement and it is probably one of the most difficult things we will encounter as we journey through life. There is no set way of managing bereavement and we all deal with loss in our own unique way. </w:t>
            </w:r>
          </w:p>
          <w:p w:rsidR="005F1D67" w:rsidRDefault="005F1D67" w:rsidP="00F75039">
            <w:pPr>
              <w:pStyle w:val="BodyA"/>
              <w:rPr>
                <w:rFonts w:asciiTheme="minorHAnsi" w:hAnsiTheme="minorHAnsi" w:cstheme="minorHAnsi"/>
                <w:iCs/>
              </w:rPr>
            </w:pPr>
            <w:r>
              <w:rPr>
                <w:rFonts w:asciiTheme="minorHAnsi" w:hAnsiTheme="minorHAnsi" w:cstheme="minorHAnsi"/>
                <w:iCs/>
              </w:rPr>
              <w:t xml:space="preserve">This 2-part workshop will explore loss and bereavement and what it means to you.  </w:t>
            </w:r>
          </w:p>
          <w:p w:rsidR="005F1D67" w:rsidRDefault="005F1D67"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r>
              <w:rPr>
                <w:rFonts w:asciiTheme="minorHAnsi" w:hAnsiTheme="minorHAnsi" w:cstheme="minorHAnsi"/>
                <w:iCs/>
              </w:rPr>
              <w:t>The aim of this workshop is:</w:t>
            </w:r>
          </w:p>
          <w:p w:rsidR="005F1D67" w:rsidRDefault="005F1D67" w:rsidP="00F75039">
            <w:pPr>
              <w:pStyle w:val="BodyA"/>
              <w:rPr>
                <w:rFonts w:asciiTheme="minorHAnsi" w:hAnsiTheme="minorHAnsi" w:cstheme="minorHAnsi"/>
                <w:iCs/>
              </w:rPr>
            </w:pPr>
          </w:p>
          <w:p w:rsidR="005F1D67" w:rsidRDefault="005F1D67" w:rsidP="0053165F">
            <w:pPr>
              <w:pStyle w:val="BodyA"/>
              <w:numPr>
                <w:ilvl w:val="0"/>
                <w:numId w:val="38"/>
              </w:numPr>
              <w:rPr>
                <w:rFonts w:asciiTheme="minorHAnsi" w:hAnsiTheme="minorHAnsi" w:cstheme="minorHAnsi"/>
                <w:iCs/>
              </w:rPr>
            </w:pPr>
            <w:r>
              <w:rPr>
                <w:rFonts w:asciiTheme="minorHAnsi" w:hAnsiTheme="minorHAnsi" w:cstheme="minorHAnsi"/>
                <w:iCs/>
              </w:rPr>
              <w:t xml:space="preserve">To understand loss and bereavement and what it means to you </w:t>
            </w:r>
          </w:p>
          <w:p w:rsidR="005F1D67" w:rsidRDefault="005F1D67" w:rsidP="0053165F">
            <w:pPr>
              <w:pStyle w:val="BodyA"/>
              <w:numPr>
                <w:ilvl w:val="0"/>
                <w:numId w:val="38"/>
              </w:numPr>
              <w:rPr>
                <w:rFonts w:asciiTheme="minorHAnsi" w:hAnsiTheme="minorHAnsi" w:cstheme="minorHAnsi"/>
                <w:iCs/>
              </w:rPr>
            </w:pPr>
            <w:r>
              <w:rPr>
                <w:rFonts w:asciiTheme="minorHAnsi" w:hAnsiTheme="minorHAnsi" w:cstheme="minorHAnsi"/>
                <w:iCs/>
              </w:rPr>
              <w:t xml:space="preserve">To explore healthy ways of coping with loss and bereavement </w:t>
            </w:r>
          </w:p>
          <w:p w:rsidR="005F1D67" w:rsidRPr="00FB0545" w:rsidRDefault="005F1D67" w:rsidP="00F75039">
            <w:pPr>
              <w:pStyle w:val="BodyA"/>
              <w:rPr>
                <w:rFonts w:asciiTheme="minorHAnsi" w:hAnsiTheme="minorHAnsi" w:cstheme="minorHAnsi"/>
                <w:iCs/>
              </w:rPr>
            </w:pPr>
          </w:p>
        </w:tc>
      </w:tr>
      <w:tr w:rsidR="005F1D67" w:rsidRPr="00EE4F8E" w:rsidTr="00BF300C">
        <w:tc>
          <w:tcPr>
            <w:tcW w:w="2660" w:type="dxa"/>
          </w:tcPr>
          <w:p w:rsidR="005F1D67" w:rsidRPr="00A4797C" w:rsidRDefault="005F1D67" w:rsidP="00F75039">
            <w:pPr>
              <w:rPr>
                <w:b/>
                <w:color w:val="C00000"/>
              </w:rPr>
            </w:pPr>
            <w:r w:rsidRPr="00A4797C">
              <w:rPr>
                <w:b/>
                <w:color w:val="C00000"/>
              </w:rPr>
              <w:t>Understanding Medication</w:t>
            </w:r>
          </w:p>
        </w:tc>
        <w:tc>
          <w:tcPr>
            <w:tcW w:w="7545" w:type="dxa"/>
          </w:tcPr>
          <w:p w:rsidR="005F1D67" w:rsidRPr="00380B59" w:rsidRDefault="005F1D67" w:rsidP="00F75039">
            <w:pPr>
              <w:pStyle w:val="BodyA"/>
              <w:rPr>
                <w:rFonts w:asciiTheme="minorHAnsi" w:hAnsiTheme="minorHAnsi" w:cstheme="minorHAnsi"/>
                <w:iCs/>
              </w:rPr>
            </w:pPr>
            <w:r w:rsidRPr="00380B59">
              <w:rPr>
                <w:rFonts w:asciiTheme="minorHAnsi" w:hAnsiTheme="minorHAnsi" w:cstheme="minorHAnsi"/>
                <w:iCs/>
              </w:rPr>
              <w:t>In this workshop we will explore potential side effects of medication as well as other available options.  We will also discuss access to reliable information re medication as well as who to contact if you have any questions in the future.  This workshop will give you an opportunity to ask questions and learn from others.</w:t>
            </w:r>
          </w:p>
          <w:p w:rsidR="005F1D67" w:rsidRPr="00380B59" w:rsidRDefault="005F1D67"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r w:rsidRPr="00380B59">
              <w:rPr>
                <w:rFonts w:asciiTheme="minorHAnsi" w:hAnsiTheme="minorHAnsi" w:cstheme="minorHAnsi"/>
                <w:iCs/>
              </w:rPr>
              <w:t>The aim of this workshop is:</w:t>
            </w:r>
          </w:p>
          <w:p w:rsidR="001C06C6" w:rsidRPr="00380B59" w:rsidRDefault="001C06C6" w:rsidP="00F75039">
            <w:pPr>
              <w:pStyle w:val="BodyA"/>
              <w:rPr>
                <w:rFonts w:asciiTheme="minorHAnsi" w:hAnsiTheme="minorHAnsi" w:cstheme="minorHAnsi"/>
                <w:iCs/>
              </w:rPr>
            </w:pPr>
          </w:p>
          <w:p w:rsidR="005F1D67" w:rsidRPr="00380B59" w:rsidRDefault="005F1D67" w:rsidP="0053165F">
            <w:pPr>
              <w:pStyle w:val="BodyA"/>
              <w:numPr>
                <w:ilvl w:val="0"/>
                <w:numId w:val="41"/>
              </w:numPr>
              <w:rPr>
                <w:rFonts w:asciiTheme="minorHAnsi" w:hAnsiTheme="minorHAnsi" w:cstheme="minorHAnsi"/>
                <w:iCs/>
              </w:rPr>
            </w:pPr>
            <w:r w:rsidRPr="00380B59">
              <w:rPr>
                <w:rFonts w:asciiTheme="minorHAnsi" w:hAnsiTheme="minorHAnsi" w:cstheme="minorHAnsi"/>
                <w:iCs/>
              </w:rPr>
              <w:t xml:space="preserve">To give you a chance to talk about the use of medications, the benefits, the challenges and how we can manage their use more effectively.  </w:t>
            </w:r>
          </w:p>
          <w:p w:rsidR="005F1D67" w:rsidRPr="00380B59" w:rsidRDefault="005F1D67" w:rsidP="00220842">
            <w:pPr>
              <w:pStyle w:val="BodyA"/>
              <w:ind w:left="720"/>
              <w:rPr>
                <w:rFonts w:asciiTheme="minorHAnsi" w:hAnsiTheme="minorHAnsi" w:cstheme="minorHAnsi"/>
                <w:iCs/>
              </w:rPr>
            </w:pPr>
          </w:p>
          <w:p w:rsidR="005F1D67" w:rsidRPr="00A81EBC" w:rsidRDefault="005F1D67" w:rsidP="00F75039">
            <w:pPr>
              <w:pStyle w:val="BodyA"/>
              <w:rPr>
                <w:rFonts w:asciiTheme="minorHAnsi" w:hAnsiTheme="minorHAnsi" w:cstheme="minorHAnsi"/>
                <w:iCs/>
              </w:rPr>
            </w:pPr>
          </w:p>
        </w:tc>
      </w:tr>
      <w:tr w:rsidR="005F1D67" w:rsidTr="00BF300C">
        <w:tc>
          <w:tcPr>
            <w:tcW w:w="2660" w:type="dxa"/>
          </w:tcPr>
          <w:p w:rsidR="005F1D67" w:rsidRPr="00A4797C" w:rsidRDefault="005F1D67" w:rsidP="00F75039">
            <w:pPr>
              <w:rPr>
                <w:b/>
                <w:color w:val="C00000"/>
              </w:rPr>
            </w:pPr>
            <w:r w:rsidRPr="00A4797C">
              <w:rPr>
                <w:b/>
                <w:color w:val="C00000"/>
              </w:rPr>
              <w:t xml:space="preserve">Getting a Good Night’s Sleep </w:t>
            </w:r>
          </w:p>
          <w:p w:rsidR="005F1D67" w:rsidRPr="00A4797C" w:rsidRDefault="005F1D67" w:rsidP="00F75039">
            <w:pPr>
              <w:rPr>
                <w:b/>
                <w:color w:val="C00000"/>
              </w:rPr>
            </w:pPr>
            <w:r w:rsidRPr="00A4797C">
              <w:rPr>
                <w:b/>
                <w:color w:val="C00000"/>
              </w:rPr>
              <w:t>(Evening workshop)</w:t>
            </w:r>
          </w:p>
        </w:tc>
        <w:tc>
          <w:tcPr>
            <w:tcW w:w="7545" w:type="dxa"/>
          </w:tcPr>
          <w:p w:rsidR="005F1D67" w:rsidRDefault="005F1D67" w:rsidP="00F75039">
            <w:pPr>
              <w:rPr>
                <w:szCs w:val="20"/>
              </w:rPr>
            </w:pPr>
            <w:r w:rsidRPr="00131942">
              <w:rPr>
                <w:szCs w:val="20"/>
              </w:rPr>
              <w:t xml:space="preserve">Do you have difficulty getting off to sleep at night?  Wake up early in the morning?  Spend the night tossing and turning?  Getting a good night’s sleep and developing a good sleep routine is important for your wellbeing and recovery. </w:t>
            </w:r>
          </w:p>
          <w:p w:rsidR="005F1D67" w:rsidRDefault="005F1D67" w:rsidP="00F75039">
            <w:pPr>
              <w:rPr>
                <w:szCs w:val="20"/>
              </w:rPr>
            </w:pPr>
          </w:p>
          <w:p w:rsidR="005F1D67" w:rsidRDefault="005F1D67" w:rsidP="00F75039">
            <w:pPr>
              <w:rPr>
                <w:szCs w:val="20"/>
              </w:rPr>
            </w:pPr>
            <w:r w:rsidRPr="00131942">
              <w:rPr>
                <w:szCs w:val="20"/>
              </w:rPr>
              <w:t xml:space="preserve">This aim of this workshop is </w:t>
            </w:r>
            <w:r>
              <w:rPr>
                <w:szCs w:val="20"/>
              </w:rPr>
              <w:t>to</w:t>
            </w:r>
            <w:r w:rsidR="001C06C6">
              <w:rPr>
                <w:szCs w:val="20"/>
              </w:rPr>
              <w:t>:</w:t>
            </w:r>
          </w:p>
          <w:p w:rsidR="005F1D67" w:rsidRPr="00131942" w:rsidRDefault="005F1D67" w:rsidP="00F75039">
            <w:pPr>
              <w:rPr>
                <w:szCs w:val="20"/>
              </w:rPr>
            </w:pPr>
          </w:p>
          <w:p w:rsidR="005F1D67" w:rsidRPr="00131942" w:rsidRDefault="005F1D67" w:rsidP="00FE191E">
            <w:pPr>
              <w:pStyle w:val="ListParagraph"/>
              <w:numPr>
                <w:ilvl w:val="0"/>
                <w:numId w:val="14"/>
              </w:numPr>
              <w:spacing w:after="200" w:line="276" w:lineRule="auto"/>
              <w:rPr>
                <w:szCs w:val="20"/>
              </w:rPr>
            </w:pPr>
            <w:r>
              <w:rPr>
                <w:szCs w:val="20"/>
              </w:rPr>
              <w:t>E</w:t>
            </w:r>
            <w:r w:rsidRPr="00131942">
              <w:rPr>
                <w:szCs w:val="20"/>
              </w:rPr>
              <w:t>xplore the different stages of sleep</w:t>
            </w:r>
          </w:p>
          <w:p w:rsidR="005F1D67" w:rsidRPr="00131942" w:rsidRDefault="005F1D67" w:rsidP="00FE191E">
            <w:pPr>
              <w:pStyle w:val="ListParagraph"/>
              <w:numPr>
                <w:ilvl w:val="0"/>
                <w:numId w:val="14"/>
              </w:numPr>
              <w:spacing w:after="200" w:line="276" w:lineRule="auto"/>
              <w:rPr>
                <w:szCs w:val="20"/>
              </w:rPr>
            </w:pPr>
            <w:r>
              <w:rPr>
                <w:szCs w:val="20"/>
              </w:rPr>
              <w:t>Discover  t</w:t>
            </w:r>
            <w:r w:rsidRPr="00131942">
              <w:rPr>
                <w:szCs w:val="20"/>
              </w:rPr>
              <w:t>he common causes of sleep problems</w:t>
            </w:r>
          </w:p>
          <w:p w:rsidR="005F1D67" w:rsidRPr="00131942" w:rsidRDefault="005F1D67" w:rsidP="00FE191E">
            <w:pPr>
              <w:pStyle w:val="ListParagraph"/>
              <w:numPr>
                <w:ilvl w:val="0"/>
                <w:numId w:val="14"/>
              </w:numPr>
              <w:spacing w:after="200" w:line="276" w:lineRule="auto"/>
              <w:rPr>
                <w:szCs w:val="20"/>
              </w:rPr>
            </w:pPr>
            <w:r w:rsidRPr="00131942">
              <w:rPr>
                <w:szCs w:val="20"/>
              </w:rPr>
              <w:t>Identify techniques to develop better sleeping habits.</w:t>
            </w:r>
          </w:p>
        </w:tc>
      </w:tr>
      <w:tr w:rsidR="005F1D67" w:rsidRPr="00EE4F8E" w:rsidTr="00BF300C">
        <w:tc>
          <w:tcPr>
            <w:tcW w:w="2660" w:type="dxa"/>
          </w:tcPr>
          <w:p w:rsidR="005F1D67" w:rsidRPr="00A4797C" w:rsidRDefault="005F1D67" w:rsidP="00F75039">
            <w:pPr>
              <w:rPr>
                <w:b/>
                <w:color w:val="C00000"/>
              </w:rPr>
            </w:pPr>
            <w:r w:rsidRPr="00A4797C">
              <w:rPr>
                <w:b/>
                <w:color w:val="C00000"/>
              </w:rPr>
              <w:t>Unwrapping our Mental Health Services</w:t>
            </w:r>
          </w:p>
        </w:tc>
        <w:tc>
          <w:tcPr>
            <w:tcW w:w="7545" w:type="dxa"/>
          </w:tcPr>
          <w:p w:rsidR="005F1D67" w:rsidRDefault="005F1D67" w:rsidP="00F75039">
            <w:pPr>
              <w:pStyle w:val="BodyA"/>
              <w:rPr>
                <w:rFonts w:asciiTheme="minorHAnsi" w:hAnsiTheme="minorHAnsi" w:cstheme="minorHAnsi"/>
                <w:iCs/>
              </w:rPr>
            </w:pPr>
            <w:r>
              <w:rPr>
                <w:rFonts w:asciiTheme="minorHAnsi" w:hAnsiTheme="minorHAnsi" w:cstheme="minorHAnsi"/>
                <w:iCs/>
              </w:rPr>
              <w:t xml:space="preserve">Our mental health service can play a central role in our wellbeing and recovery. For many, it can be a daunting task to try to understand how the service works. This workshop will help you to better understand the mental health service so that you can get the most benefit from it. </w:t>
            </w:r>
          </w:p>
          <w:p w:rsidR="00380B59" w:rsidRDefault="00380B59" w:rsidP="00F75039">
            <w:pPr>
              <w:pStyle w:val="BodyA"/>
              <w:rPr>
                <w:rFonts w:asciiTheme="minorHAnsi" w:hAnsiTheme="minorHAnsi" w:cstheme="minorHAnsi"/>
                <w:iCs/>
              </w:rPr>
            </w:pPr>
          </w:p>
          <w:p w:rsidR="005F1D67" w:rsidRDefault="005F1D67" w:rsidP="00F75039">
            <w:pPr>
              <w:pStyle w:val="BodyA"/>
              <w:rPr>
                <w:rFonts w:asciiTheme="minorHAnsi" w:hAnsiTheme="minorHAnsi" w:cstheme="minorHAnsi"/>
                <w:iCs/>
              </w:rPr>
            </w:pPr>
            <w:r>
              <w:rPr>
                <w:rFonts w:asciiTheme="minorHAnsi" w:hAnsiTheme="minorHAnsi" w:cstheme="minorHAnsi"/>
                <w:iCs/>
              </w:rPr>
              <w:t>The aim of this workshop is:</w:t>
            </w:r>
          </w:p>
          <w:p w:rsidR="005F1D67" w:rsidRDefault="005F1D67" w:rsidP="00F75039">
            <w:pPr>
              <w:pStyle w:val="BodyA"/>
              <w:rPr>
                <w:rFonts w:asciiTheme="minorHAnsi" w:hAnsiTheme="minorHAnsi" w:cstheme="minorHAnsi"/>
                <w:iCs/>
              </w:rPr>
            </w:pPr>
          </w:p>
          <w:p w:rsidR="005F1D67" w:rsidRDefault="005F1D67" w:rsidP="0053165F">
            <w:pPr>
              <w:pStyle w:val="BodyA"/>
              <w:numPr>
                <w:ilvl w:val="0"/>
                <w:numId w:val="31"/>
              </w:numPr>
              <w:rPr>
                <w:rFonts w:asciiTheme="minorHAnsi" w:hAnsiTheme="minorHAnsi" w:cstheme="minorHAnsi"/>
                <w:iCs/>
              </w:rPr>
            </w:pPr>
            <w:r>
              <w:rPr>
                <w:rFonts w:asciiTheme="minorHAnsi" w:hAnsiTheme="minorHAnsi" w:cstheme="minorHAnsi"/>
                <w:iCs/>
              </w:rPr>
              <w:t>To provide an understanding of how the mental health service is delivered</w:t>
            </w:r>
          </w:p>
          <w:p w:rsidR="005F1D67" w:rsidRDefault="005F1D67" w:rsidP="0053165F">
            <w:pPr>
              <w:pStyle w:val="BodyA"/>
              <w:numPr>
                <w:ilvl w:val="0"/>
                <w:numId w:val="31"/>
              </w:numPr>
              <w:rPr>
                <w:rFonts w:asciiTheme="minorHAnsi" w:hAnsiTheme="minorHAnsi" w:cstheme="minorHAnsi"/>
                <w:iCs/>
              </w:rPr>
            </w:pPr>
            <w:r>
              <w:rPr>
                <w:rFonts w:asciiTheme="minorHAnsi" w:hAnsiTheme="minorHAnsi" w:cstheme="minorHAnsi"/>
                <w:iCs/>
              </w:rPr>
              <w:t xml:space="preserve">Discuss how to access help and support </w:t>
            </w:r>
          </w:p>
          <w:p w:rsidR="005F1D67" w:rsidRDefault="005F1D67" w:rsidP="0053165F">
            <w:pPr>
              <w:pStyle w:val="BodyA"/>
              <w:numPr>
                <w:ilvl w:val="0"/>
                <w:numId w:val="31"/>
              </w:numPr>
              <w:rPr>
                <w:rFonts w:asciiTheme="minorHAnsi" w:hAnsiTheme="minorHAnsi" w:cstheme="minorHAnsi"/>
                <w:iCs/>
              </w:rPr>
            </w:pPr>
            <w:r>
              <w:rPr>
                <w:rFonts w:asciiTheme="minorHAnsi" w:hAnsiTheme="minorHAnsi" w:cstheme="minorHAnsi"/>
                <w:iCs/>
              </w:rPr>
              <w:t xml:space="preserve">Explore available service supports </w:t>
            </w:r>
          </w:p>
          <w:p w:rsidR="005F1D67" w:rsidRPr="00FB0545" w:rsidRDefault="005F1D67" w:rsidP="00F75039">
            <w:pPr>
              <w:pStyle w:val="BodyA"/>
              <w:rPr>
                <w:rFonts w:asciiTheme="minorHAnsi" w:hAnsiTheme="minorHAnsi" w:cstheme="minorHAnsi"/>
                <w:iCs/>
              </w:rPr>
            </w:pPr>
          </w:p>
        </w:tc>
      </w:tr>
      <w:tr w:rsidR="005F1D67" w:rsidRPr="00EE4F8E" w:rsidTr="00BF300C">
        <w:tc>
          <w:tcPr>
            <w:tcW w:w="2660" w:type="dxa"/>
          </w:tcPr>
          <w:p w:rsidR="005F1D67" w:rsidRPr="00A4797C" w:rsidRDefault="005F1D67" w:rsidP="00220842">
            <w:pPr>
              <w:rPr>
                <w:b/>
                <w:color w:val="C00000"/>
              </w:rPr>
            </w:pPr>
            <w:r w:rsidRPr="00A4797C">
              <w:rPr>
                <w:b/>
                <w:color w:val="C00000"/>
              </w:rPr>
              <w:lastRenderedPageBreak/>
              <w:t>Wellness Action Plan for Families/Supporters</w:t>
            </w:r>
          </w:p>
        </w:tc>
        <w:tc>
          <w:tcPr>
            <w:tcW w:w="7545" w:type="dxa"/>
          </w:tcPr>
          <w:p w:rsidR="005F1D67" w:rsidRDefault="005F1D67" w:rsidP="00935983">
            <w:r>
              <w:t>Wellness Action plan  helps each member to contribute to plans that the family will use to improve day to day interactions, meet daily challenges and promote mutual co-operation in order to help make your family life what you want it to be.</w:t>
            </w:r>
          </w:p>
          <w:p w:rsidR="005F1D67" w:rsidRDefault="005F1D67" w:rsidP="00935983">
            <w:r>
              <w:t>The aim of this 4-week online workshop is:</w:t>
            </w:r>
          </w:p>
          <w:p w:rsidR="005F1D67" w:rsidRDefault="005F1D67" w:rsidP="00935983"/>
          <w:p w:rsidR="005F1D67" w:rsidRDefault="005F1D67" w:rsidP="0053165F">
            <w:pPr>
              <w:pStyle w:val="ListParagraph"/>
              <w:numPr>
                <w:ilvl w:val="0"/>
                <w:numId w:val="42"/>
              </w:numPr>
            </w:pPr>
            <w:r>
              <w:t>Lookin</w:t>
            </w:r>
            <w:r w:rsidR="00752FE0">
              <w:t>g at Wellness Tools</w:t>
            </w:r>
          </w:p>
          <w:p w:rsidR="005F1D67" w:rsidRDefault="005F1D67" w:rsidP="0053165F">
            <w:pPr>
              <w:pStyle w:val="ListParagraph"/>
              <w:numPr>
                <w:ilvl w:val="0"/>
                <w:numId w:val="42"/>
              </w:numPr>
              <w:shd w:val="clear" w:color="auto" w:fill="FFFFFF"/>
            </w:pPr>
            <w:r>
              <w:t>To explore what would best support you and those around you during a crisis and a plan to move past this and to look after your wellness in your own way</w:t>
            </w:r>
          </w:p>
        </w:tc>
      </w:tr>
      <w:tr w:rsidR="005F1D67" w:rsidRPr="00EE4F8E" w:rsidTr="00BF300C">
        <w:tc>
          <w:tcPr>
            <w:tcW w:w="2660" w:type="dxa"/>
          </w:tcPr>
          <w:p w:rsidR="005F1D67" w:rsidRPr="00A4797C" w:rsidRDefault="005F1D67" w:rsidP="00F75039">
            <w:pPr>
              <w:rPr>
                <w:b/>
                <w:color w:val="C00000"/>
                <w:szCs w:val="20"/>
              </w:rPr>
            </w:pPr>
            <w:r w:rsidRPr="00A4797C">
              <w:rPr>
                <w:b/>
                <w:color w:val="C00000"/>
                <w:szCs w:val="20"/>
              </w:rPr>
              <w:t>Working Together- Co-Production</w:t>
            </w:r>
          </w:p>
          <w:p w:rsidR="005F1D67" w:rsidRPr="00A4797C" w:rsidRDefault="005F1D67" w:rsidP="00F75039">
            <w:pPr>
              <w:rPr>
                <w:b/>
                <w:color w:val="C00000"/>
                <w:szCs w:val="20"/>
              </w:rPr>
            </w:pPr>
          </w:p>
          <w:p w:rsidR="005F1D67" w:rsidRPr="00A4797C" w:rsidRDefault="005F1D67" w:rsidP="00F75039">
            <w:pPr>
              <w:rPr>
                <w:b/>
                <w:color w:val="C00000"/>
                <w:szCs w:val="20"/>
              </w:rPr>
            </w:pPr>
            <w:r w:rsidRPr="00A4797C">
              <w:rPr>
                <w:b/>
                <w:i/>
                <w:color w:val="C00000"/>
                <w:sz w:val="18"/>
              </w:rPr>
              <w:t>To get the full benefit from this series of workshops, it is recommended that you attend all sessions.</w:t>
            </w:r>
          </w:p>
        </w:tc>
        <w:tc>
          <w:tcPr>
            <w:tcW w:w="7545" w:type="dxa"/>
          </w:tcPr>
          <w:p w:rsidR="005F1D67" w:rsidRDefault="005F1D67" w:rsidP="00F75039">
            <w:pPr>
              <w:rPr>
                <w:color w:val="000000" w:themeColor="text1"/>
                <w:szCs w:val="32"/>
              </w:rPr>
            </w:pPr>
            <w:r>
              <w:rPr>
                <w:color w:val="000000" w:themeColor="text1"/>
                <w:szCs w:val="32"/>
              </w:rPr>
              <w:t xml:space="preserve">Co-Production has emerged and been identified as a concept that helps in the delivery of recovery orientated services within the mental health arena (BOBAIRD 2007; </w:t>
            </w:r>
            <w:proofErr w:type="spellStart"/>
            <w:r>
              <w:rPr>
                <w:color w:val="000000" w:themeColor="text1"/>
                <w:szCs w:val="32"/>
              </w:rPr>
              <w:t>Dunston</w:t>
            </w:r>
            <w:proofErr w:type="spellEnd"/>
            <w:r>
              <w:rPr>
                <w:color w:val="000000" w:themeColor="text1"/>
                <w:szCs w:val="32"/>
              </w:rPr>
              <w:t xml:space="preserve"> et al. 2009)</w:t>
            </w:r>
          </w:p>
          <w:p w:rsidR="005F1D67" w:rsidRDefault="005F1D67" w:rsidP="00F75039">
            <w:pPr>
              <w:rPr>
                <w:color w:val="000000" w:themeColor="text1"/>
                <w:szCs w:val="32"/>
              </w:rPr>
            </w:pPr>
            <w:r>
              <w:rPr>
                <w:color w:val="000000" w:themeColor="text1"/>
                <w:szCs w:val="32"/>
              </w:rPr>
              <w:t xml:space="preserve">The process of co-production can occur in various different ways and many areas around the country have been successfully working in co-production.  </w:t>
            </w:r>
          </w:p>
          <w:p w:rsidR="005F1D67" w:rsidRDefault="005F1D67" w:rsidP="00F75039">
            <w:pPr>
              <w:rPr>
                <w:color w:val="000000" w:themeColor="text1"/>
                <w:szCs w:val="32"/>
              </w:rPr>
            </w:pPr>
          </w:p>
          <w:p w:rsidR="005F1D67" w:rsidRDefault="005F1D67" w:rsidP="00F75039">
            <w:pPr>
              <w:rPr>
                <w:color w:val="000000" w:themeColor="text1"/>
                <w:szCs w:val="32"/>
              </w:rPr>
            </w:pPr>
            <w:r>
              <w:rPr>
                <w:color w:val="000000" w:themeColor="text1"/>
                <w:szCs w:val="32"/>
              </w:rPr>
              <w:t>This workshop is practical in nature and will involve group exercises that are designed to increase your skills and enhance your competence in all aspects of Co-Production.</w:t>
            </w:r>
          </w:p>
          <w:p w:rsidR="005F1D67" w:rsidRDefault="005F1D67" w:rsidP="00F75039">
            <w:pPr>
              <w:rPr>
                <w:color w:val="000000" w:themeColor="text1"/>
                <w:szCs w:val="32"/>
              </w:rPr>
            </w:pPr>
          </w:p>
          <w:p w:rsidR="005F1D67" w:rsidRDefault="005F1D67" w:rsidP="00F75039">
            <w:pPr>
              <w:rPr>
                <w:color w:val="000000" w:themeColor="text1"/>
                <w:szCs w:val="32"/>
              </w:rPr>
            </w:pPr>
            <w:r>
              <w:rPr>
                <w:color w:val="000000" w:themeColor="text1"/>
                <w:szCs w:val="32"/>
              </w:rPr>
              <w:t xml:space="preserve">The aim of this </w:t>
            </w:r>
            <w:r w:rsidR="00A20F4B">
              <w:rPr>
                <w:color w:val="000000" w:themeColor="text1"/>
                <w:szCs w:val="32"/>
              </w:rPr>
              <w:t>2</w:t>
            </w:r>
            <w:r>
              <w:rPr>
                <w:color w:val="000000" w:themeColor="text1"/>
                <w:szCs w:val="32"/>
              </w:rPr>
              <w:t xml:space="preserve"> part series of workshops is to</w:t>
            </w:r>
            <w:r w:rsidR="00380B59">
              <w:rPr>
                <w:color w:val="000000" w:themeColor="text1"/>
                <w:szCs w:val="32"/>
              </w:rPr>
              <w:t>:</w:t>
            </w:r>
            <w:r>
              <w:rPr>
                <w:color w:val="000000" w:themeColor="text1"/>
                <w:szCs w:val="32"/>
              </w:rPr>
              <w:t xml:space="preserve"> </w:t>
            </w:r>
          </w:p>
          <w:p w:rsidR="005F1D67" w:rsidRDefault="005F1D67" w:rsidP="00F75039">
            <w:pPr>
              <w:rPr>
                <w:color w:val="000000" w:themeColor="text1"/>
                <w:szCs w:val="32"/>
              </w:rPr>
            </w:pPr>
          </w:p>
          <w:p w:rsidR="005F1D67" w:rsidRPr="005E5947" w:rsidRDefault="005F1D67" w:rsidP="00FE191E">
            <w:pPr>
              <w:pStyle w:val="ListParagraph"/>
              <w:numPr>
                <w:ilvl w:val="0"/>
                <w:numId w:val="5"/>
              </w:numPr>
              <w:rPr>
                <w:color w:val="000000" w:themeColor="text1"/>
                <w:szCs w:val="32"/>
              </w:rPr>
            </w:pPr>
            <w:r w:rsidRPr="005E5947">
              <w:rPr>
                <w:color w:val="000000" w:themeColor="text1"/>
                <w:szCs w:val="32"/>
              </w:rPr>
              <w:t>Explore the co-production process and how it works within mental health services.</w:t>
            </w:r>
          </w:p>
          <w:p w:rsidR="005F1D67" w:rsidRPr="005E5947" w:rsidRDefault="005F1D67" w:rsidP="00FE191E">
            <w:pPr>
              <w:pStyle w:val="ListParagraph"/>
              <w:numPr>
                <w:ilvl w:val="0"/>
                <w:numId w:val="5"/>
              </w:numPr>
              <w:rPr>
                <w:color w:val="000000" w:themeColor="text1"/>
                <w:szCs w:val="32"/>
              </w:rPr>
            </w:pPr>
            <w:r w:rsidRPr="005E5947">
              <w:rPr>
                <w:color w:val="000000" w:themeColor="text1"/>
                <w:szCs w:val="32"/>
              </w:rPr>
              <w:t>Explore Co-Production and Recovery Education</w:t>
            </w:r>
          </w:p>
          <w:p w:rsidR="005F1D67" w:rsidRDefault="005F1D67" w:rsidP="00F75039">
            <w:pPr>
              <w:pStyle w:val="ListParagraph"/>
              <w:numPr>
                <w:ilvl w:val="0"/>
                <w:numId w:val="5"/>
              </w:numPr>
              <w:rPr>
                <w:color w:val="000000" w:themeColor="text1"/>
                <w:szCs w:val="32"/>
              </w:rPr>
            </w:pPr>
            <w:r w:rsidRPr="00BF300C">
              <w:rPr>
                <w:color w:val="000000" w:themeColor="text1"/>
                <w:szCs w:val="32"/>
              </w:rPr>
              <w:t>Understand and learn more about the role of Personal Narratives in Co-Production</w:t>
            </w:r>
            <w:r>
              <w:rPr>
                <w:color w:val="000000" w:themeColor="text1"/>
                <w:szCs w:val="32"/>
              </w:rPr>
              <w:t>.</w:t>
            </w:r>
          </w:p>
          <w:p w:rsidR="00380B59" w:rsidRDefault="00380B59" w:rsidP="00380B59">
            <w:pPr>
              <w:pStyle w:val="ListParagraph"/>
              <w:rPr>
                <w:color w:val="000000" w:themeColor="text1"/>
                <w:szCs w:val="32"/>
              </w:rPr>
            </w:pPr>
          </w:p>
          <w:p w:rsidR="00380B59" w:rsidRPr="00BF300C" w:rsidRDefault="00380B59" w:rsidP="00380B59">
            <w:pPr>
              <w:pStyle w:val="ListParagraph"/>
              <w:rPr>
                <w:color w:val="000000" w:themeColor="text1"/>
                <w:szCs w:val="32"/>
              </w:rPr>
            </w:pPr>
          </w:p>
          <w:p w:rsidR="005F1D67" w:rsidRPr="00EE4F8E" w:rsidRDefault="005F1D67" w:rsidP="00F75039">
            <w:pPr>
              <w:rPr>
                <w:color w:val="000000" w:themeColor="text1"/>
                <w:szCs w:val="32"/>
              </w:rPr>
            </w:pPr>
          </w:p>
        </w:tc>
      </w:tr>
      <w:tr w:rsidR="005F1D67" w:rsidTr="00BF300C">
        <w:tc>
          <w:tcPr>
            <w:tcW w:w="2660" w:type="dxa"/>
          </w:tcPr>
          <w:p w:rsidR="005F1D67" w:rsidRPr="00A4797C" w:rsidRDefault="005F1D67" w:rsidP="00F75039">
            <w:pPr>
              <w:rPr>
                <w:b/>
                <w:color w:val="C00000"/>
              </w:rPr>
            </w:pPr>
            <w:r w:rsidRPr="00A4797C">
              <w:rPr>
                <w:b/>
                <w:color w:val="C00000"/>
              </w:rPr>
              <w:t>WRAP – Level 1</w:t>
            </w:r>
          </w:p>
          <w:p w:rsidR="005F1D67" w:rsidRPr="00A4797C" w:rsidRDefault="005F1D67" w:rsidP="00F75039">
            <w:pPr>
              <w:rPr>
                <w:b/>
                <w:color w:val="C00000"/>
              </w:rPr>
            </w:pPr>
            <w:r w:rsidRPr="00A4797C">
              <w:rPr>
                <w:b/>
                <w:color w:val="C00000"/>
              </w:rPr>
              <w:t>(</w:t>
            </w:r>
            <w:r w:rsidR="004F73BB">
              <w:rPr>
                <w:b/>
                <w:color w:val="C00000"/>
              </w:rPr>
              <w:t>5</w:t>
            </w:r>
            <w:r w:rsidRPr="00A4797C">
              <w:rPr>
                <w:b/>
                <w:color w:val="C00000"/>
              </w:rPr>
              <w:t xml:space="preserve"> </w:t>
            </w:r>
            <w:r w:rsidR="004F73BB">
              <w:rPr>
                <w:b/>
                <w:color w:val="C00000"/>
              </w:rPr>
              <w:t>week</w:t>
            </w:r>
            <w:r w:rsidRPr="00A4797C">
              <w:rPr>
                <w:b/>
                <w:color w:val="C00000"/>
              </w:rPr>
              <w:t xml:space="preserve"> workshop)</w:t>
            </w:r>
          </w:p>
          <w:p w:rsidR="005F1D67" w:rsidRPr="00A4797C" w:rsidRDefault="005F1D67" w:rsidP="00F75039">
            <w:pPr>
              <w:rPr>
                <w:b/>
                <w:color w:val="C00000"/>
              </w:rPr>
            </w:pPr>
            <w:r w:rsidRPr="00A4797C">
              <w:rPr>
                <w:b/>
                <w:i/>
                <w:color w:val="C00000"/>
                <w:sz w:val="18"/>
              </w:rPr>
              <w:t>To get the full benefit from this series of workshops, it is recommended that you attend all sessions.</w:t>
            </w:r>
          </w:p>
        </w:tc>
        <w:tc>
          <w:tcPr>
            <w:tcW w:w="7545" w:type="dxa"/>
          </w:tcPr>
          <w:p w:rsidR="005F1D67" w:rsidRPr="00131942" w:rsidRDefault="005F1D67" w:rsidP="00F75039">
            <w:pPr>
              <w:rPr>
                <w:color w:val="000000" w:themeColor="text1"/>
                <w:szCs w:val="20"/>
              </w:rPr>
            </w:pPr>
            <w:r w:rsidRPr="00131942">
              <w:rPr>
                <w:color w:val="000000" w:themeColor="text1"/>
                <w:szCs w:val="20"/>
              </w:rPr>
              <w:t xml:space="preserve">WRAP is for everybody.  WRAP helps you to get to know yourself.  WRAP is your personal plan which you have put in place in the good times to remind you and guide you through the bad times.  WRAP helps to achieve and maintain </w:t>
            </w:r>
          </w:p>
          <w:p w:rsidR="005F1D67" w:rsidRDefault="005F1D67" w:rsidP="00F75039">
            <w:pPr>
              <w:rPr>
                <w:color w:val="000000" w:themeColor="text1"/>
                <w:szCs w:val="20"/>
              </w:rPr>
            </w:pPr>
            <w:proofErr w:type="gramStart"/>
            <w:r w:rsidRPr="00131942">
              <w:rPr>
                <w:color w:val="000000" w:themeColor="text1"/>
                <w:szCs w:val="20"/>
              </w:rPr>
              <w:t>wellness</w:t>
            </w:r>
            <w:proofErr w:type="gramEnd"/>
            <w:r w:rsidRPr="00131942">
              <w:rPr>
                <w:color w:val="000000" w:themeColor="text1"/>
                <w:szCs w:val="20"/>
              </w:rPr>
              <w:t xml:space="preserve"> </w:t>
            </w:r>
            <w:r>
              <w:rPr>
                <w:color w:val="000000" w:themeColor="text1"/>
                <w:szCs w:val="20"/>
              </w:rPr>
              <w:t>and</w:t>
            </w:r>
            <w:r w:rsidRPr="00131942">
              <w:rPr>
                <w:color w:val="000000" w:themeColor="text1"/>
                <w:szCs w:val="20"/>
              </w:rPr>
              <w:t xml:space="preserve"> gain more control over our lives and the way we feel.  It is developed to help us identify what works and what doesn’t work and how we can get better at staying well.</w:t>
            </w:r>
          </w:p>
          <w:p w:rsidR="005F1D67" w:rsidRPr="00131942" w:rsidRDefault="005F1D67" w:rsidP="00F75039">
            <w:pPr>
              <w:rPr>
                <w:color w:val="000000" w:themeColor="text1"/>
                <w:szCs w:val="20"/>
              </w:rPr>
            </w:pPr>
          </w:p>
          <w:p w:rsidR="005F1D67" w:rsidRDefault="005F1D67" w:rsidP="00F75039"/>
          <w:p w:rsidR="005F1D67" w:rsidRDefault="005F1D67" w:rsidP="00F75039"/>
        </w:tc>
      </w:tr>
    </w:tbl>
    <w:p w:rsidR="00F75039" w:rsidRDefault="00F75039" w:rsidP="00F75039"/>
    <w:p w:rsidR="00F75039" w:rsidRPr="00F75039" w:rsidRDefault="00F75039" w:rsidP="0035390D">
      <w:pPr>
        <w:rPr>
          <w:b/>
          <w:sz w:val="12"/>
          <w:u w:val="single"/>
        </w:rPr>
      </w:pPr>
    </w:p>
    <w:sectPr w:rsidR="00F75039" w:rsidRPr="00F75039" w:rsidSect="00632A9C">
      <w:footerReference w:type="default" r:id="rId9"/>
      <w:pgSz w:w="11907" w:h="16839" w:code="9"/>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7D2" w:rsidRDefault="00A377D2" w:rsidP="008F517B">
      <w:pPr>
        <w:spacing w:after="0" w:line="240" w:lineRule="auto"/>
      </w:pPr>
      <w:r>
        <w:separator/>
      </w:r>
    </w:p>
  </w:endnote>
  <w:endnote w:type="continuationSeparator" w:id="0">
    <w:p w:rsidR="00A377D2" w:rsidRDefault="00A377D2" w:rsidP="008F5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Acto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29096"/>
      <w:docPartObj>
        <w:docPartGallery w:val="Page Numbers (Bottom of Page)"/>
        <w:docPartUnique/>
      </w:docPartObj>
    </w:sdtPr>
    <w:sdtEndPr>
      <w:rPr>
        <w:noProof/>
      </w:rPr>
    </w:sdtEndPr>
    <w:sdtContent>
      <w:p w:rsidR="00EE17F8" w:rsidRDefault="00EE17F8">
        <w:pPr>
          <w:pStyle w:val="Footer"/>
          <w:jc w:val="center"/>
        </w:pPr>
        <w:r>
          <w:fldChar w:fldCharType="begin"/>
        </w:r>
        <w:r>
          <w:instrText xml:space="preserve"> PAGE   \* MERGEFORMAT </w:instrText>
        </w:r>
        <w:r>
          <w:fldChar w:fldCharType="separate"/>
        </w:r>
        <w:r w:rsidR="001A55DA">
          <w:rPr>
            <w:noProof/>
          </w:rPr>
          <w:t>12</w:t>
        </w:r>
        <w:r>
          <w:rPr>
            <w:noProof/>
          </w:rPr>
          <w:fldChar w:fldCharType="end"/>
        </w:r>
      </w:p>
    </w:sdtContent>
  </w:sdt>
  <w:p w:rsidR="00EE17F8" w:rsidRDefault="00EE1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7D2" w:rsidRDefault="00A377D2" w:rsidP="008F517B">
      <w:pPr>
        <w:spacing w:after="0" w:line="240" w:lineRule="auto"/>
      </w:pPr>
      <w:r>
        <w:separator/>
      </w:r>
    </w:p>
  </w:footnote>
  <w:footnote w:type="continuationSeparator" w:id="0">
    <w:p w:rsidR="00A377D2" w:rsidRDefault="00A377D2" w:rsidP="008F5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EC7"/>
    <w:multiLevelType w:val="hybridMultilevel"/>
    <w:tmpl w:val="3CB2EE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700DFC"/>
    <w:multiLevelType w:val="hybridMultilevel"/>
    <w:tmpl w:val="6FB4B6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46D71D7"/>
    <w:multiLevelType w:val="hybridMultilevel"/>
    <w:tmpl w:val="41B64A60"/>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abstractNum w:abstractNumId="3">
    <w:nsid w:val="05A65561"/>
    <w:multiLevelType w:val="hybridMultilevel"/>
    <w:tmpl w:val="8C66AA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E55084"/>
    <w:multiLevelType w:val="hybridMultilevel"/>
    <w:tmpl w:val="611A8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CD61325"/>
    <w:multiLevelType w:val="hybridMultilevel"/>
    <w:tmpl w:val="3D7E60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D8975F0"/>
    <w:multiLevelType w:val="hybridMultilevel"/>
    <w:tmpl w:val="7DA481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1078DB"/>
    <w:multiLevelType w:val="hybridMultilevel"/>
    <w:tmpl w:val="7E561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02B6A73"/>
    <w:multiLevelType w:val="hybridMultilevel"/>
    <w:tmpl w:val="1CC27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3054E2D"/>
    <w:multiLevelType w:val="hybridMultilevel"/>
    <w:tmpl w:val="D80E1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AD33C6A"/>
    <w:multiLevelType w:val="hybridMultilevel"/>
    <w:tmpl w:val="D8420E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C343841"/>
    <w:multiLevelType w:val="hybridMultilevel"/>
    <w:tmpl w:val="96D29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DB600BB"/>
    <w:multiLevelType w:val="hybridMultilevel"/>
    <w:tmpl w:val="09DE0CC4"/>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nsid w:val="25167AE4"/>
    <w:multiLevelType w:val="hybridMultilevel"/>
    <w:tmpl w:val="83D4D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6042A2F"/>
    <w:multiLevelType w:val="hybridMultilevel"/>
    <w:tmpl w:val="0232AD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26176E57"/>
    <w:multiLevelType w:val="hybridMultilevel"/>
    <w:tmpl w:val="BEDEF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7FA5B65"/>
    <w:multiLevelType w:val="hybridMultilevel"/>
    <w:tmpl w:val="FE583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285040B9"/>
    <w:multiLevelType w:val="hybridMultilevel"/>
    <w:tmpl w:val="5D4EE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B051353"/>
    <w:multiLevelType w:val="hybridMultilevel"/>
    <w:tmpl w:val="F2FAE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B324BC2"/>
    <w:multiLevelType w:val="hybridMultilevel"/>
    <w:tmpl w:val="200E42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30E91F62"/>
    <w:multiLevelType w:val="hybridMultilevel"/>
    <w:tmpl w:val="4CB2D9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30FE4FC3"/>
    <w:multiLevelType w:val="hybridMultilevel"/>
    <w:tmpl w:val="39B42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33532D4B"/>
    <w:multiLevelType w:val="hybridMultilevel"/>
    <w:tmpl w:val="2A6CCC6A"/>
    <w:lvl w:ilvl="0" w:tplc="18090001">
      <w:start w:val="1"/>
      <w:numFmt w:val="bullet"/>
      <w:lvlText w:val=""/>
      <w:lvlJc w:val="left"/>
      <w:pPr>
        <w:ind w:left="766" w:hanging="360"/>
      </w:pPr>
      <w:rPr>
        <w:rFonts w:ascii="Symbol" w:hAnsi="Symbol" w:hint="default"/>
      </w:rPr>
    </w:lvl>
    <w:lvl w:ilvl="1" w:tplc="18090003" w:tentative="1">
      <w:start w:val="1"/>
      <w:numFmt w:val="bullet"/>
      <w:lvlText w:val="o"/>
      <w:lvlJc w:val="left"/>
      <w:pPr>
        <w:ind w:left="1486" w:hanging="360"/>
      </w:pPr>
      <w:rPr>
        <w:rFonts w:ascii="Courier New" w:hAnsi="Courier New" w:cs="Courier New" w:hint="default"/>
      </w:rPr>
    </w:lvl>
    <w:lvl w:ilvl="2" w:tplc="18090005" w:tentative="1">
      <w:start w:val="1"/>
      <w:numFmt w:val="bullet"/>
      <w:lvlText w:val=""/>
      <w:lvlJc w:val="left"/>
      <w:pPr>
        <w:ind w:left="2206" w:hanging="360"/>
      </w:pPr>
      <w:rPr>
        <w:rFonts w:ascii="Wingdings" w:hAnsi="Wingdings" w:hint="default"/>
      </w:rPr>
    </w:lvl>
    <w:lvl w:ilvl="3" w:tplc="18090001" w:tentative="1">
      <w:start w:val="1"/>
      <w:numFmt w:val="bullet"/>
      <w:lvlText w:val=""/>
      <w:lvlJc w:val="left"/>
      <w:pPr>
        <w:ind w:left="2926" w:hanging="360"/>
      </w:pPr>
      <w:rPr>
        <w:rFonts w:ascii="Symbol" w:hAnsi="Symbol" w:hint="default"/>
      </w:rPr>
    </w:lvl>
    <w:lvl w:ilvl="4" w:tplc="18090003" w:tentative="1">
      <w:start w:val="1"/>
      <w:numFmt w:val="bullet"/>
      <w:lvlText w:val="o"/>
      <w:lvlJc w:val="left"/>
      <w:pPr>
        <w:ind w:left="3646" w:hanging="360"/>
      </w:pPr>
      <w:rPr>
        <w:rFonts w:ascii="Courier New" w:hAnsi="Courier New" w:cs="Courier New" w:hint="default"/>
      </w:rPr>
    </w:lvl>
    <w:lvl w:ilvl="5" w:tplc="18090005" w:tentative="1">
      <w:start w:val="1"/>
      <w:numFmt w:val="bullet"/>
      <w:lvlText w:val=""/>
      <w:lvlJc w:val="left"/>
      <w:pPr>
        <w:ind w:left="4366" w:hanging="360"/>
      </w:pPr>
      <w:rPr>
        <w:rFonts w:ascii="Wingdings" w:hAnsi="Wingdings" w:hint="default"/>
      </w:rPr>
    </w:lvl>
    <w:lvl w:ilvl="6" w:tplc="18090001" w:tentative="1">
      <w:start w:val="1"/>
      <w:numFmt w:val="bullet"/>
      <w:lvlText w:val=""/>
      <w:lvlJc w:val="left"/>
      <w:pPr>
        <w:ind w:left="5086" w:hanging="360"/>
      </w:pPr>
      <w:rPr>
        <w:rFonts w:ascii="Symbol" w:hAnsi="Symbol" w:hint="default"/>
      </w:rPr>
    </w:lvl>
    <w:lvl w:ilvl="7" w:tplc="18090003" w:tentative="1">
      <w:start w:val="1"/>
      <w:numFmt w:val="bullet"/>
      <w:lvlText w:val="o"/>
      <w:lvlJc w:val="left"/>
      <w:pPr>
        <w:ind w:left="5806" w:hanging="360"/>
      </w:pPr>
      <w:rPr>
        <w:rFonts w:ascii="Courier New" w:hAnsi="Courier New" w:cs="Courier New" w:hint="default"/>
      </w:rPr>
    </w:lvl>
    <w:lvl w:ilvl="8" w:tplc="18090005" w:tentative="1">
      <w:start w:val="1"/>
      <w:numFmt w:val="bullet"/>
      <w:lvlText w:val=""/>
      <w:lvlJc w:val="left"/>
      <w:pPr>
        <w:ind w:left="6526" w:hanging="360"/>
      </w:pPr>
      <w:rPr>
        <w:rFonts w:ascii="Wingdings" w:hAnsi="Wingdings" w:hint="default"/>
      </w:rPr>
    </w:lvl>
  </w:abstractNum>
  <w:abstractNum w:abstractNumId="23">
    <w:nsid w:val="33EA5595"/>
    <w:multiLevelType w:val="hybridMultilevel"/>
    <w:tmpl w:val="ED1AA1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5942DB1"/>
    <w:multiLevelType w:val="hybridMultilevel"/>
    <w:tmpl w:val="1A84B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77956C8"/>
    <w:multiLevelType w:val="hybridMultilevel"/>
    <w:tmpl w:val="F7DE9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9955594"/>
    <w:multiLevelType w:val="hybridMultilevel"/>
    <w:tmpl w:val="C0203D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3BF451A7"/>
    <w:multiLevelType w:val="hybridMultilevel"/>
    <w:tmpl w:val="4F049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CB363D2"/>
    <w:multiLevelType w:val="hybridMultilevel"/>
    <w:tmpl w:val="9CC4AFD0"/>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29">
    <w:nsid w:val="412A1AEF"/>
    <w:multiLevelType w:val="hybridMultilevel"/>
    <w:tmpl w:val="F1C488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22C4CF3"/>
    <w:multiLevelType w:val="hybridMultilevel"/>
    <w:tmpl w:val="AEFA37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52FB36CE"/>
    <w:multiLevelType w:val="hybridMultilevel"/>
    <w:tmpl w:val="59E656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3716C8C"/>
    <w:multiLevelType w:val="hybridMultilevel"/>
    <w:tmpl w:val="F6F0E5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540C08AE"/>
    <w:multiLevelType w:val="hybridMultilevel"/>
    <w:tmpl w:val="4356CD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6F129E3"/>
    <w:multiLevelType w:val="hybridMultilevel"/>
    <w:tmpl w:val="4112C9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D597488"/>
    <w:multiLevelType w:val="hybridMultilevel"/>
    <w:tmpl w:val="E0BC31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5EE36E47"/>
    <w:multiLevelType w:val="hybridMultilevel"/>
    <w:tmpl w:val="BE8C7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19D1B50"/>
    <w:multiLevelType w:val="hybridMultilevel"/>
    <w:tmpl w:val="1540BD74"/>
    <w:lvl w:ilvl="0" w:tplc="1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nsid w:val="63434D13"/>
    <w:multiLevelType w:val="hybridMultilevel"/>
    <w:tmpl w:val="1ADCC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3D078B4"/>
    <w:multiLevelType w:val="hybridMultilevel"/>
    <w:tmpl w:val="A1826C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67033A55"/>
    <w:multiLevelType w:val="hybridMultilevel"/>
    <w:tmpl w:val="DF926D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697162D3"/>
    <w:multiLevelType w:val="hybridMultilevel"/>
    <w:tmpl w:val="E8C8C2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A4E73EB"/>
    <w:multiLevelType w:val="hybridMultilevel"/>
    <w:tmpl w:val="A33A8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B0E49EE"/>
    <w:multiLevelType w:val="hybridMultilevel"/>
    <w:tmpl w:val="D946E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6D3B47A1"/>
    <w:multiLevelType w:val="hybridMultilevel"/>
    <w:tmpl w:val="614AB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0AC4837"/>
    <w:multiLevelType w:val="hybridMultilevel"/>
    <w:tmpl w:val="58CE6768"/>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6">
    <w:nsid w:val="71E1237A"/>
    <w:multiLevelType w:val="hybridMultilevel"/>
    <w:tmpl w:val="2AB60B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24930B2"/>
    <w:multiLevelType w:val="hybridMultilevel"/>
    <w:tmpl w:val="D828006A"/>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8">
    <w:nsid w:val="72811DA8"/>
    <w:multiLevelType w:val="hybridMultilevel"/>
    <w:tmpl w:val="E7CE5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73C17229"/>
    <w:multiLevelType w:val="hybridMultilevel"/>
    <w:tmpl w:val="D54A0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77E43ED1"/>
    <w:multiLevelType w:val="hybridMultilevel"/>
    <w:tmpl w:val="2A86AE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7B0307D0"/>
    <w:multiLevelType w:val="hybridMultilevel"/>
    <w:tmpl w:val="D0D2C5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nsid w:val="7E3B71CA"/>
    <w:multiLevelType w:val="hybridMultilevel"/>
    <w:tmpl w:val="917A764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3">
    <w:nsid w:val="7F3E4F33"/>
    <w:multiLevelType w:val="hybridMultilevel"/>
    <w:tmpl w:val="38B499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1"/>
  </w:num>
  <w:num w:numId="2">
    <w:abstractNumId w:val="16"/>
  </w:num>
  <w:num w:numId="3">
    <w:abstractNumId w:val="23"/>
  </w:num>
  <w:num w:numId="4">
    <w:abstractNumId w:val="19"/>
  </w:num>
  <w:num w:numId="5">
    <w:abstractNumId w:val="13"/>
  </w:num>
  <w:num w:numId="6">
    <w:abstractNumId w:val="22"/>
  </w:num>
  <w:num w:numId="7">
    <w:abstractNumId w:val="15"/>
  </w:num>
  <w:num w:numId="8">
    <w:abstractNumId w:val="50"/>
  </w:num>
  <w:num w:numId="9">
    <w:abstractNumId w:val="35"/>
  </w:num>
  <w:num w:numId="10">
    <w:abstractNumId w:val="20"/>
  </w:num>
  <w:num w:numId="11">
    <w:abstractNumId w:val="11"/>
  </w:num>
  <w:num w:numId="12">
    <w:abstractNumId w:val="0"/>
  </w:num>
  <w:num w:numId="13">
    <w:abstractNumId w:val="45"/>
  </w:num>
  <w:num w:numId="14">
    <w:abstractNumId w:val="34"/>
  </w:num>
  <w:num w:numId="15">
    <w:abstractNumId w:val="47"/>
  </w:num>
  <w:num w:numId="16">
    <w:abstractNumId w:val="12"/>
  </w:num>
  <w:num w:numId="17">
    <w:abstractNumId w:val="43"/>
  </w:num>
  <w:num w:numId="18">
    <w:abstractNumId w:val="21"/>
  </w:num>
  <w:num w:numId="19">
    <w:abstractNumId w:val="25"/>
  </w:num>
  <w:num w:numId="20">
    <w:abstractNumId w:val="28"/>
  </w:num>
  <w:num w:numId="21">
    <w:abstractNumId w:val="8"/>
  </w:num>
  <w:num w:numId="22">
    <w:abstractNumId w:val="29"/>
  </w:num>
  <w:num w:numId="23">
    <w:abstractNumId w:val="3"/>
  </w:num>
  <w:num w:numId="24">
    <w:abstractNumId w:val="40"/>
  </w:num>
  <w:num w:numId="25">
    <w:abstractNumId w:val="52"/>
  </w:num>
  <w:num w:numId="26">
    <w:abstractNumId w:val="26"/>
  </w:num>
  <w:num w:numId="27">
    <w:abstractNumId w:val="27"/>
  </w:num>
  <w:num w:numId="28">
    <w:abstractNumId w:val="48"/>
  </w:num>
  <w:num w:numId="29">
    <w:abstractNumId w:val="44"/>
  </w:num>
  <w:num w:numId="30">
    <w:abstractNumId w:val="14"/>
  </w:num>
  <w:num w:numId="31">
    <w:abstractNumId w:val="31"/>
  </w:num>
  <w:num w:numId="32">
    <w:abstractNumId w:val="17"/>
  </w:num>
  <w:num w:numId="33">
    <w:abstractNumId w:val="10"/>
  </w:num>
  <w:num w:numId="34">
    <w:abstractNumId w:val="4"/>
  </w:num>
  <w:num w:numId="35">
    <w:abstractNumId w:val="36"/>
  </w:num>
  <w:num w:numId="36">
    <w:abstractNumId w:val="41"/>
  </w:num>
  <w:num w:numId="37">
    <w:abstractNumId w:val="30"/>
  </w:num>
  <w:num w:numId="38">
    <w:abstractNumId w:val="9"/>
  </w:num>
  <w:num w:numId="39">
    <w:abstractNumId w:val="24"/>
  </w:num>
  <w:num w:numId="40">
    <w:abstractNumId w:val="49"/>
  </w:num>
  <w:num w:numId="41">
    <w:abstractNumId w:val="6"/>
  </w:num>
  <w:num w:numId="42">
    <w:abstractNumId w:val="46"/>
  </w:num>
  <w:num w:numId="43">
    <w:abstractNumId w:val="53"/>
  </w:num>
  <w:num w:numId="44">
    <w:abstractNumId w:val="42"/>
  </w:num>
  <w:num w:numId="45">
    <w:abstractNumId w:val="18"/>
  </w:num>
  <w:num w:numId="46">
    <w:abstractNumId w:val="37"/>
  </w:num>
  <w:num w:numId="47">
    <w:abstractNumId w:val="5"/>
  </w:num>
  <w:num w:numId="48">
    <w:abstractNumId w:val="39"/>
  </w:num>
  <w:num w:numId="49">
    <w:abstractNumId w:val="7"/>
  </w:num>
  <w:num w:numId="50">
    <w:abstractNumId w:val="38"/>
  </w:num>
  <w:num w:numId="51">
    <w:abstractNumId w:val="1"/>
  </w:num>
  <w:num w:numId="52">
    <w:abstractNumId w:val="33"/>
  </w:num>
  <w:num w:numId="53">
    <w:abstractNumId w:val="2"/>
  </w:num>
  <w:num w:numId="54">
    <w:abstractNumId w:val="3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D4"/>
    <w:rsid w:val="00003127"/>
    <w:rsid w:val="000036A8"/>
    <w:rsid w:val="00003EEF"/>
    <w:rsid w:val="00005EFE"/>
    <w:rsid w:val="00012A3F"/>
    <w:rsid w:val="00014818"/>
    <w:rsid w:val="00014B25"/>
    <w:rsid w:val="00015F9D"/>
    <w:rsid w:val="00021B63"/>
    <w:rsid w:val="00031B84"/>
    <w:rsid w:val="00033D6D"/>
    <w:rsid w:val="00034224"/>
    <w:rsid w:val="000348AC"/>
    <w:rsid w:val="00035E2B"/>
    <w:rsid w:val="0003783E"/>
    <w:rsid w:val="00037A39"/>
    <w:rsid w:val="00045B9C"/>
    <w:rsid w:val="00047AD7"/>
    <w:rsid w:val="00054758"/>
    <w:rsid w:val="00055FF7"/>
    <w:rsid w:val="000568E2"/>
    <w:rsid w:val="00057011"/>
    <w:rsid w:val="00057765"/>
    <w:rsid w:val="000631F4"/>
    <w:rsid w:val="00063EDE"/>
    <w:rsid w:val="00066FE8"/>
    <w:rsid w:val="000677EC"/>
    <w:rsid w:val="00070489"/>
    <w:rsid w:val="00071DF4"/>
    <w:rsid w:val="00073297"/>
    <w:rsid w:val="000740F2"/>
    <w:rsid w:val="0007448C"/>
    <w:rsid w:val="000760DF"/>
    <w:rsid w:val="0008297E"/>
    <w:rsid w:val="000867A3"/>
    <w:rsid w:val="000870D4"/>
    <w:rsid w:val="00092978"/>
    <w:rsid w:val="00093AE9"/>
    <w:rsid w:val="00095C4D"/>
    <w:rsid w:val="00097835"/>
    <w:rsid w:val="00097AE5"/>
    <w:rsid w:val="00097E30"/>
    <w:rsid w:val="000A6624"/>
    <w:rsid w:val="000A6672"/>
    <w:rsid w:val="000A6785"/>
    <w:rsid w:val="000B1AF3"/>
    <w:rsid w:val="000B450D"/>
    <w:rsid w:val="000B5A60"/>
    <w:rsid w:val="000B7037"/>
    <w:rsid w:val="000C0DCA"/>
    <w:rsid w:val="000C61AD"/>
    <w:rsid w:val="000D0587"/>
    <w:rsid w:val="000D0869"/>
    <w:rsid w:val="000D2274"/>
    <w:rsid w:val="000D3783"/>
    <w:rsid w:val="000E15E2"/>
    <w:rsid w:val="000E23E2"/>
    <w:rsid w:val="000E2680"/>
    <w:rsid w:val="000E2C7D"/>
    <w:rsid w:val="000F2863"/>
    <w:rsid w:val="001009D1"/>
    <w:rsid w:val="00100F1E"/>
    <w:rsid w:val="00102809"/>
    <w:rsid w:val="001039FA"/>
    <w:rsid w:val="0011131F"/>
    <w:rsid w:val="00111677"/>
    <w:rsid w:val="0011634D"/>
    <w:rsid w:val="00125646"/>
    <w:rsid w:val="0013292B"/>
    <w:rsid w:val="00133C63"/>
    <w:rsid w:val="00136639"/>
    <w:rsid w:val="00140AC4"/>
    <w:rsid w:val="00141066"/>
    <w:rsid w:val="001433F5"/>
    <w:rsid w:val="0014731D"/>
    <w:rsid w:val="0015044A"/>
    <w:rsid w:val="001504C9"/>
    <w:rsid w:val="00151BEA"/>
    <w:rsid w:val="001542DA"/>
    <w:rsid w:val="00157A1D"/>
    <w:rsid w:val="00163F13"/>
    <w:rsid w:val="00166090"/>
    <w:rsid w:val="0016659E"/>
    <w:rsid w:val="001667EA"/>
    <w:rsid w:val="0017264D"/>
    <w:rsid w:val="00177250"/>
    <w:rsid w:val="00177BF5"/>
    <w:rsid w:val="00186065"/>
    <w:rsid w:val="001873F7"/>
    <w:rsid w:val="0019135E"/>
    <w:rsid w:val="00193BDC"/>
    <w:rsid w:val="001A0D9F"/>
    <w:rsid w:val="001A1884"/>
    <w:rsid w:val="001A3240"/>
    <w:rsid w:val="001A55DA"/>
    <w:rsid w:val="001A7EDD"/>
    <w:rsid w:val="001B02A2"/>
    <w:rsid w:val="001B185C"/>
    <w:rsid w:val="001B2527"/>
    <w:rsid w:val="001B55BD"/>
    <w:rsid w:val="001B58DE"/>
    <w:rsid w:val="001C06C6"/>
    <w:rsid w:val="001C0C4F"/>
    <w:rsid w:val="001C36A5"/>
    <w:rsid w:val="001D6450"/>
    <w:rsid w:val="001E3053"/>
    <w:rsid w:val="001E3181"/>
    <w:rsid w:val="001E7A66"/>
    <w:rsid w:val="001F109F"/>
    <w:rsid w:val="001F35A1"/>
    <w:rsid w:val="001F475E"/>
    <w:rsid w:val="00202075"/>
    <w:rsid w:val="00202C71"/>
    <w:rsid w:val="00210084"/>
    <w:rsid w:val="0021222B"/>
    <w:rsid w:val="002124CC"/>
    <w:rsid w:val="00220842"/>
    <w:rsid w:val="00220FAB"/>
    <w:rsid w:val="0022135B"/>
    <w:rsid w:val="00224260"/>
    <w:rsid w:val="00234B7C"/>
    <w:rsid w:val="002411EA"/>
    <w:rsid w:val="002449EF"/>
    <w:rsid w:val="00244FC2"/>
    <w:rsid w:val="00252C02"/>
    <w:rsid w:val="0025651D"/>
    <w:rsid w:val="00260E43"/>
    <w:rsid w:val="002633E0"/>
    <w:rsid w:val="0026650B"/>
    <w:rsid w:val="0027050E"/>
    <w:rsid w:val="00272458"/>
    <w:rsid w:val="00274F14"/>
    <w:rsid w:val="0028352E"/>
    <w:rsid w:val="00283E3F"/>
    <w:rsid w:val="00284AA0"/>
    <w:rsid w:val="00286962"/>
    <w:rsid w:val="00287A43"/>
    <w:rsid w:val="00297F7F"/>
    <w:rsid w:val="002A0B7C"/>
    <w:rsid w:val="002A1BD4"/>
    <w:rsid w:val="002A2C22"/>
    <w:rsid w:val="002A570A"/>
    <w:rsid w:val="002B1CB0"/>
    <w:rsid w:val="002C6EEE"/>
    <w:rsid w:val="002C78A8"/>
    <w:rsid w:val="002D71D8"/>
    <w:rsid w:val="002E127A"/>
    <w:rsid w:val="002E320A"/>
    <w:rsid w:val="002E3C42"/>
    <w:rsid w:val="002E6FD7"/>
    <w:rsid w:val="002F4F1B"/>
    <w:rsid w:val="00300BB7"/>
    <w:rsid w:val="00302DDD"/>
    <w:rsid w:val="00305592"/>
    <w:rsid w:val="003108DA"/>
    <w:rsid w:val="00314B21"/>
    <w:rsid w:val="00314EDB"/>
    <w:rsid w:val="003219A7"/>
    <w:rsid w:val="00331557"/>
    <w:rsid w:val="00331809"/>
    <w:rsid w:val="00337D19"/>
    <w:rsid w:val="00340781"/>
    <w:rsid w:val="003425B5"/>
    <w:rsid w:val="00344977"/>
    <w:rsid w:val="00346B32"/>
    <w:rsid w:val="00347607"/>
    <w:rsid w:val="00353243"/>
    <w:rsid w:val="0035390D"/>
    <w:rsid w:val="00353B47"/>
    <w:rsid w:val="00355653"/>
    <w:rsid w:val="00357FD2"/>
    <w:rsid w:val="003615A1"/>
    <w:rsid w:val="003639E9"/>
    <w:rsid w:val="00367681"/>
    <w:rsid w:val="003706C4"/>
    <w:rsid w:val="0037231A"/>
    <w:rsid w:val="00377CE6"/>
    <w:rsid w:val="00380B59"/>
    <w:rsid w:val="003810A2"/>
    <w:rsid w:val="00390B95"/>
    <w:rsid w:val="0039120E"/>
    <w:rsid w:val="003912DC"/>
    <w:rsid w:val="00391B10"/>
    <w:rsid w:val="00392F36"/>
    <w:rsid w:val="00394D90"/>
    <w:rsid w:val="003A1932"/>
    <w:rsid w:val="003A3FEF"/>
    <w:rsid w:val="003A4486"/>
    <w:rsid w:val="003A5159"/>
    <w:rsid w:val="003A5ABB"/>
    <w:rsid w:val="003A606A"/>
    <w:rsid w:val="003C2318"/>
    <w:rsid w:val="003C4B04"/>
    <w:rsid w:val="003C5C6C"/>
    <w:rsid w:val="003D15EC"/>
    <w:rsid w:val="003D18D4"/>
    <w:rsid w:val="003D1CD7"/>
    <w:rsid w:val="003D45DA"/>
    <w:rsid w:val="003D6014"/>
    <w:rsid w:val="003E2D04"/>
    <w:rsid w:val="003F0678"/>
    <w:rsid w:val="003F22DF"/>
    <w:rsid w:val="003F3101"/>
    <w:rsid w:val="003F3C3E"/>
    <w:rsid w:val="003F510D"/>
    <w:rsid w:val="004002F7"/>
    <w:rsid w:val="00401CFA"/>
    <w:rsid w:val="00401F48"/>
    <w:rsid w:val="0040472E"/>
    <w:rsid w:val="0041066D"/>
    <w:rsid w:val="00410976"/>
    <w:rsid w:val="00410F11"/>
    <w:rsid w:val="0042010C"/>
    <w:rsid w:val="004211F9"/>
    <w:rsid w:val="00422B39"/>
    <w:rsid w:val="00423899"/>
    <w:rsid w:val="004241E8"/>
    <w:rsid w:val="004246F6"/>
    <w:rsid w:val="004258DE"/>
    <w:rsid w:val="00426D5E"/>
    <w:rsid w:val="004304F4"/>
    <w:rsid w:val="00431224"/>
    <w:rsid w:val="00431DA9"/>
    <w:rsid w:val="00437B23"/>
    <w:rsid w:val="004427FB"/>
    <w:rsid w:val="00450858"/>
    <w:rsid w:val="004512CC"/>
    <w:rsid w:val="004615D8"/>
    <w:rsid w:val="00461C97"/>
    <w:rsid w:val="004664D5"/>
    <w:rsid w:val="0046710E"/>
    <w:rsid w:val="00470C82"/>
    <w:rsid w:val="0047207C"/>
    <w:rsid w:val="00477847"/>
    <w:rsid w:val="0048320B"/>
    <w:rsid w:val="00483A20"/>
    <w:rsid w:val="00483E92"/>
    <w:rsid w:val="00484B1F"/>
    <w:rsid w:val="004853AC"/>
    <w:rsid w:val="00487A30"/>
    <w:rsid w:val="00491346"/>
    <w:rsid w:val="00494050"/>
    <w:rsid w:val="004967D4"/>
    <w:rsid w:val="00496819"/>
    <w:rsid w:val="004A0C75"/>
    <w:rsid w:val="004A3D19"/>
    <w:rsid w:val="004A4978"/>
    <w:rsid w:val="004A66A3"/>
    <w:rsid w:val="004A77FB"/>
    <w:rsid w:val="004B13C6"/>
    <w:rsid w:val="004B5A5E"/>
    <w:rsid w:val="004C77BD"/>
    <w:rsid w:val="004C7B66"/>
    <w:rsid w:val="004D13B3"/>
    <w:rsid w:val="004D3496"/>
    <w:rsid w:val="004D49BB"/>
    <w:rsid w:val="004D571A"/>
    <w:rsid w:val="004E0EF9"/>
    <w:rsid w:val="004E2420"/>
    <w:rsid w:val="004E2FD1"/>
    <w:rsid w:val="004E4324"/>
    <w:rsid w:val="004E6B47"/>
    <w:rsid w:val="004F34A1"/>
    <w:rsid w:val="004F4C6C"/>
    <w:rsid w:val="004F6439"/>
    <w:rsid w:val="004F652E"/>
    <w:rsid w:val="004F6803"/>
    <w:rsid w:val="004F73BB"/>
    <w:rsid w:val="004F7491"/>
    <w:rsid w:val="00505EC0"/>
    <w:rsid w:val="00507E66"/>
    <w:rsid w:val="00517AD0"/>
    <w:rsid w:val="005207EC"/>
    <w:rsid w:val="00520D81"/>
    <w:rsid w:val="00524A1C"/>
    <w:rsid w:val="0053165F"/>
    <w:rsid w:val="00532667"/>
    <w:rsid w:val="00533DD1"/>
    <w:rsid w:val="00536D0A"/>
    <w:rsid w:val="00542359"/>
    <w:rsid w:val="005475FB"/>
    <w:rsid w:val="00551D40"/>
    <w:rsid w:val="00552FAE"/>
    <w:rsid w:val="0055540D"/>
    <w:rsid w:val="00560349"/>
    <w:rsid w:val="005630DF"/>
    <w:rsid w:val="00563418"/>
    <w:rsid w:val="00565EF9"/>
    <w:rsid w:val="00567637"/>
    <w:rsid w:val="0057107E"/>
    <w:rsid w:val="005723E5"/>
    <w:rsid w:val="00573031"/>
    <w:rsid w:val="00576CDE"/>
    <w:rsid w:val="00583DAB"/>
    <w:rsid w:val="0059199B"/>
    <w:rsid w:val="00593270"/>
    <w:rsid w:val="00595717"/>
    <w:rsid w:val="00595CE4"/>
    <w:rsid w:val="00595E8E"/>
    <w:rsid w:val="005A35AD"/>
    <w:rsid w:val="005A4CBC"/>
    <w:rsid w:val="005A66F7"/>
    <w:rsid w:val="005B0B94"/>
    <w:rsid w:val="005B11D0"/>
    <w:rsid w:val="005B1470"/>
    <w:rsid w:val="005B3C32"/>
    <w:rsid w:val="005B5116"/>
    <w:rsid w:val="005B6C32"/>
    <w:rsid w:val="005C5192"/>
    <w:rsid w:val="005C5AFD"/>
    <w:rsid w:val="005C5BB7"/>
    <w:rsid w:val="005D18F9"/>
    <w:rsid w:val="005D3AEB"/>
    <w:rsid w:val="005E3836"/>
    <w:rsid w:val="005E5CBC"/>
    <w:rsid w:val="005F0CD1"/>
    <w:rsid w:val="005F1719"/>
    <w:rsid w:val="005F1D67"/>
    <w:rsid w:val="005F4899"/>
    <w:rsid w:val="005F646C"/>
    <w:rsid w:val="005F789F"/>
    <w:rsid w:val="0060098C"/>
    <w:rsid w:val="00602037"/>
    <w:rsid w:val="00606780"/>
    <w:rsid w:val="006122F2"/>
    <w:rsid w:val="006162E5"/>
    <w:rsid w:val="00622AF4"/>
    <w:rsid w:val="00623003"/>
    <w:rsid w:val="00624062"/>
    <w:rsid w:val="0062479D"/>
    <w:rsid w:val="00624DDD"/>
    <w:rsid w:val="00631289"/>
    <w:rsid w:val="00632A9C"/>
    <w:rsid w:val="006370C9"/>
    <w:rsid w:val="0064265C"/>
    <w:rsid w:val="00642D56"/>
    <w:rsid w:val="00644A6B"/>
    <w:rsid w:val="006456BD"/>
    <w:rsid w:val="006477DB"/>
    <w:rsid w:val="00651CF6"/>
    <w:rsid w:val="0065430F"/>
    <w:rsid w:val="0065458A"/>
    <w:rsid w:val="006546D0"/>
    <w:rsid w:val="006570A4"/>
    <w:rsid w:val="00657191"/>
    <w:rsid w:val="006638AA"/>
    <w:rsid w:val="00664A3F"/>
    <w:rsid w:val="0068062C"/>
    <w:rsid w:val="00682CC4"/>
    <w:rsid w:val="00683F9E"/>
    <w:rsid w:val="00690995"/>
    <w:rsid w:val="006C3C96"/>
    <w:rsid w:val="006C496D"/>
    <w:rsid w:val="006C664B"/>
    <w:rsid w:val="006C694D"/>
    <w:rsid w:val="006C6CFF"/>
    <w:rsid w:val="006D0475"/>
    <w:rsid w:val="006D3A12"/>
    <w:rsid w:val="006D4CDF"/>
    <w:rsid w:val="006D50F4"/>
    <w:rsid w:val="006D59E3"/>
    <w:rsid w:val="006E03A4"/>
    <w:rsid w:val="006E1DAA"/>
    <w:rsid w:val="006E5D6F"/>
    <w:rsid w:val="006F1422"/>
    <w:rsid w:val="006F3BA0"/>
    <w:rsid w:val="006F478C"/>
    <w:rsid w:val="006F6119"/>
    <w:rsid w:val="0070071D"/>
    <w:rsid w:val="00702220"/>
    <w:rsid w:val="0070224B"/>
    <w:rsid w:val="007037C9"/>
    <w:rsid w:val="00703810"/>
    <w:rsid w:val="0070468E"/>
    <w:rsid w:val="007130C1"/>
    <w:rsid w:val="00713F14"/>
    <w:rsid w:val="0071469D"/>
    <w:rsid w:val="007163FE"/>
    <w:rsid w:val="007220B6"/>
    <w:rsid w:val="00722245"/>
    <w:rsid w:val="00727F79"/>
    <w:rsid w:val="007324F1"/>
    <w:rsid w:val="00734CF8"/>
    <w:rsid w:val="00735428"/>
    <w:rsid w:val="00737202"/>
    <w:rsid w:val="00740955"/>
    <w:rsid w:val="00745B79"/>
    <w:rsid w:val="00752FE0"/>
    <w:rsid w:val="00753964"/>
    <w:rsid w:val="00770AF2"/>
    <w:rsid w:val="007713DA"/>
    <w:rsid w:val="00775F03"/>
    <w:rsid w:val="0077732E"/>
    <w:rsid w:val="00780554"/>
    <w:rsid w:val="0078132B"/>
    <w:rsid w:val="00782DAB"/>
    <w:rsid w:val="00783C9A"/>
    <w:rsid w:val="00786809"/>
    <w:rsid w:val="00791B79"/>
    <w:rsid w:val="00793CCE"/>
    <w:rsid w:val="007A0F6E"/>
    <w:rsid w:val="007A112C"/>
    <w:rsid w:val="007A374A"/>
    <w:rsid w:val="007A6C63"/>
    <w:rsid w:val="007B78FE"/>
    <w:rsid w:val="007C6250"/>
    <w:rsid w:val="007D11ED"/>
    <w:rsid w:val="007D2887"/>
    <w:rsid w:val="007D678E"/>
    <w:rsid w:val="007E62D7"/>
    <w:rsid w:val="007F79FC"/>
    <w:rsid w:val="00800966"/>
    <w:rsid w:val="00801533"/>
    <w:rsid w:val="00802227"/>
    <w:rsid w:val="008026D5"/>
    <w:rsid w:val="00807995"/>
    <w:rsid w:val="00813BD5"/>
    <w:rsid w:val="008151FC"/>
    <w:rsid w:val="008157F2"/>
    <w:rsid w:val="00822025"/>
    <w:rsid w:val="00822BF1"/>
    <w:rsid w:val="008309CA"/>
    <w:rsid w:val="00841587"/>
    <w:rsid w:val="00843A04"/>
    <w:rsid w:val="00845BBB"/>
    <w:rsid w:val="008525C3"/>
    <w:rsid w:val="008536C2"/>
    <w:rsid w:val="008543F8"/>
    <w:rsid w:val="00857342"/>
    <w:rsid w:val="0086494A"/>
    <w:rsid w:val="0086720A"/>
    <w:rsid w:val="00880FCD"/>
    <w:rsid w:val="00882E08"/>
    <w:rsid w:val="00886968"/>
    <w:rsid w:val="00886BFB"/>
    <w:rsid w:val="00887420"/>
    <w:rsid w:val="00891C5B"/>
    <w:rsid w:val="00893AAE"/>
    <w:rsid w:val="00893B0B"/>
    <w:rsid w:val="0089464D"/>
    <w:rsid w:val="00896852"/>
    <w:rsid w:val="00896C39"/>
    <w:rsid w:val="008978C2"/>
    <w:rsid w:val="008A6FA4"/>
    <w:rsid w:val="008B1B50"/>
    <w:rsid w:val="008B3C4C"/>
    <w:rsid w:val="008B77A8"/>
    <w:rsid w:val="008C40BA"/>
    <w:rsid w:val="008D10A4"/>
    <w:rsid w:val="008D32E9"/>
    <w:rsid w:val="008D5663"/>
    <w:rsid w:val="008E1F4E"/>
    <w:rsid w:val="008E3193"/>
    <w:rsid w:val="008F40C3"/>
    <w:rsid w:val="008F517B"/>
    <w:rsid w:val="009024AB"/>
    <w:rsid w:val="0090277B"/>
    <w:rsid w:val="00905B4C"/>
    <w:rsid w:val="00911675"/>
    <w:rsid w:val="0091290F"/>
    <w:rsid w:val="00916FBC"/>
    <w:rsid w:val="00920FB3"/>
    <w:rsid w:val="00922BC8"/>
    <w:rsid w:val="009233EE"/>
    <w:rsid w:val="00926EF9"/>
    <w:rsid w:val="0093128F"/>
    <w:rsid w:val="0093463C"/>
    <w:rsid w:val="009351B1"/>
    <w:rsid w:val="00935983"/>
    <w:rsid w:val="00940FE8"/>
    <w:rsid w:val="00947EA8"/>
    <w:rsid w:val="00950DB7"/>
    <w:rsid w:val="00951697"/>
    <w:rsid w:val="00972586"/>
    <w:rsid w:val="0098103D"/>
    <w:rsid w:val="00982C68"/>
    <w:rsid w:val="0098400D"/>
    <w:rsid w:val="00985413"/>
    <w:rsid w:val="00985D00"/>
    <w:rsid w:val="009A1F04"/>
    <w:rsid w:val="009A298C"/>
    <w:rsid w:val="009A5580"/>
    <w:rsid w:val="009C2BCE"/>
    <w:rsid w:val="009C562B"/>
    <w:rsid w:val="009D1741"/>
    <w:rsid w:val="009D641A"/>
    <w:rsid w:val="009E27F0"/>
    <w:rsid w:val="009E3BD6"/>
    <w:rsid w:val="009E76E1"/>
    <w:rsid w:val="009E792D"/>
    <w:rsid w:val="009F14F0"/>
    <w:rsid w:val="009F3D22"/>
    <w:rsid w:val="009F45AC"/>
    <w:rsid w:val="009F6ACD"/>
    <w:rsid w:val="009F6ED9"/>
    <w:rsid w:val="009F6F0C"/>
    <w:rsid w:val="00A005DC"/>
    <w:rsid w:val="00A0223A"/>
    <w:rsid w:val="00A023B9"/>
    <w:rsid w:val="00A031D0"/>
    <w:rsid w:val="00A0532B"/>
    <w:rsid w:val="00A1452E"/>
    <w:rsid w:val="00A14DED"/>
    <w:rsid w:val="00A17A95"/>
    <w:rsid w:val="00A2001E"/>
    <w:rsid w:val="00A20F4B"/>
    <w:rsid w:val="00A25237"/>
    <w:rsid w:val="00A26ECF"/>
    <w:rsid w:val="00A27C6A"/>
    <w:rsid w:val="00A33C92"/>
    <w:rsid w:val="00A35EA7"/>
    <w:rsid w:val="00A36DB5"/>
    <w:rsid w:val="00A377D2"/>
    <w:rsid w:val="00A418A9"/>
    <w:rsid w:val="00A41DDB"/>
    <w:rsid w:val="00A4797C"/>
    <w:rsid w:val="00A52832"/>
    <w:rsid w:val="00A5412E"/>
    <w:rsid w:val="00A5544A"/>
    <w:rsid w:val="00A55802"/>
    <w:rsid w:val="00A55C03"/>
    <w:rsid w:val="00A56D60"/>
    <w:rsid w:val="00A632CC"/>
    <w:rsid w:val="00A6402E"/>
    <w:rsid w:val="00A65CBF"/>
    <w:rsid w:val="00A71E19"/>
    <w:rsid w:val="00A73F2E"/>
    <w:rsid w:val="00A74F3C"/>
    <w:rsid w:val="00A75353"/>
    <w:rsid w:val="00A7581D"/>
    <w:rsid w:val="00A77A1C"/>
    <w:rsid w:val="00A81EBC"/>
    <w:rsid w:val="00A823EE"/>
    <w:rsid w:val="00A83A56"/>
    <w:rsid w:val="00A8761B"/>
    <w:rsid w:val="00A95CB1"/>
    <w:rsid w:val="00A96861"/>
    <w:rsid w:val="00A972CD"/>
    <w:rsid w:val="00AA0857"/>
    <w:rsid w:val="00AA25C8"/>
    <w:rsid w:val="00AA59AE"/>
    <w:rsid w:val="00AA7A30"/>
    <w:rsid w:val="00AB391C"/>
    <w:rsid w:val="00AB3D4F"/>
    <w:rsid w:val="00AB4F2F"/>
    <w:rsid w:val="00AC02ED"/>
    <w:rsid w:val="00AC2944"/>
    <w:rsid w:val="00AC55D2"/>
    <w:rsid w:val="00AD1C1D"/>
    <w:rsid w:val="00AD370B"/>
    <w:rsid w:val="00AD3AAF"/>
    <w:rsid w:val="00AD49F2"/>
    <w:rsid w:val="00AD51AB"/>
    <w:rsid w:val="00AE43F0"/>
    <w:rsid w:val="00AF5666"/>
    <w:rsid w:val="00AF6F3A"/>
    <w:rsid w:val="00AF7774"/>
    <w:rsid w:val="00B02A8A"/>
    <w:rsid w:val="00B03018"/>
    <w:rsid w:val="00B04321"/>
    <w:rsid w:val="00B058BD"/>
    <w:rsid w:val="00B11E7F"/>
    <w:rsid w:val="00B12FFA"/>
    <w:rsid w:val="00B132C1"/>
    <w:rsid w:val="00B22CE3"/>
    <w:rsid w:val="00B30D11"/>
    <w:rsid w:val="00B31F66"/>
    <w:rsid w:val="00B37097"/>
    <w:rsid w:val="00B40BA9"/>
    <w:rsid w:val="00B4289F"/>
    <w:rsid w:val="00B42D4B"/>
    <w:rsid w:val="00B43764"/>
    <w:rsid w:val="00B50A60"/>
    <w:rsid w:val="00B52070"/>
    <w:rsid w:val="00B5236A"/>
    <w:rsid w:val="00B5249B"/>
    <w:rsid w:val="00B53E85"/>
    <w:rsid w:val="00B54804"/>
    <w:rsid w:val="00B54A11"/>
    <w:rsid w:val="00B5702B"/>
    <w:rsid w:val="00B63329"/>
    <w:rsid w:val="00B64277"/>
    <w:rsid w:val="00B64360"/>
    <w:rsid w:val="00B65BF3"/>
    <w:rsid w:val="00B67FC1"/>
    <w:rsid w:val="00B74834"/>
    <w:rsid w:val="00B74D4B"/>
    <w:rsid w:val="00B752B9"/>
    <w:rsid w:val="00B83C2B"/>
    <w:rsid w:val="00B85BA0"/>
    <w:rsid w:val="00B85C29"/>
    <w:rsid w:val="00B96CF1"/>
    <w:rsid w:val="00B96F1C"/>
    <w:rsid w:val="00BA0AD4"/>
    <w:rsid w:val="00BA57A9"/>
    <w:rsid w:val="00BA74E6"/>
    <w:rsid w:val="00BB3F88"/>
    <w:rsid w:val="00BB5142"/>
    <w:rsid w:val="00BB6FD8"/>
    <w:rsid w:val="00BC1AF2"/>
    <w:rsid w:val="00BC1FDC"/>
    <w:rsid w:val="00BC4089"/>
    <w:rsid w:val="00BC5DE4"/>
    <w:rsid w:val="00BC5EBB"/>
    <w:rsid w:val="00BC7351"/>
    <w:rsid w:val="00BC73C0"/>
    <w:rsid w:val="00BD00CA"/>
    <w:rsid w:val="00BD0301"/>
    <w:rsid w:val="00BD0C4F"/>
    <w:rsid w:val="00BD1924"/>
    <w:rsid w:val="00BD3B5A"/>
    <w:rsid w:val="00BE03FD"/>
    <w:rsid w:val="00BF24CD"/>
    <w:rsid w:val="00BF300C"/>
    <w:rsid w:val="00BF3781"/>
    <w:rsid w:val="00BF456D"/>
    <w:rsid w:val="00C0406D"/>
    <w:rsid w:val="00C044D0"/>
    <w:rsid w:val="00C115EA"/>
    <w:rsid w:val="00C14CF7"/>
    <w:rsid w:val="00C158B5"/>
    <w:rsid w:val="00C214F4"/>
    <w:rsid w:val="00C24B6E"/>
    <w:rsid w:val="00C333F0"/>
    <w:rsid w:val="00C34D13"/>
    <w:rsid w:val="00C40088"/>
    <w:rsid w:val="00C40B79"/>
    <w:rsid w:val="00C42BD6"/>
    <w:rsid w:val="00C440CF"/>
    <w:rsid w:val="00C45429"/>
    <w:rsid w:val="00C45AE5"/>
    <w:rsid w:val="00C5113F"/>
    <w:rsid w:val="00C51B39"/>
    <w:rsid w:val="00C5698C"/>
    <w:rsid w:val="00C57D6D"/>
    <w:rsid w:val="00C600E8"/>
    <w:rsid w:val="00C61D3B"/>
    <w:rsid w:val="00C6206E"/>
    <w:rsid w:val="00C67DFD"/>
    <w:rsid w:val="00C7118C"/>
    <w:rsid w:val="00C72C47"/>
    <w:rsid w:val="00C73B76"/>
    <w:rsid w:val="00C7681C"/>
    <w:rsid w:val="00C8306F"/>
    <w:rsid w:val="00C91788"/>
    <w:rsid w:val="00C92EEF"/>
    <w:rsid w:val="00C93630"/>
    <w:rsid w:val="00C93A16"/>
    <w:rsid w:val="00C93E10"/>
    <w:rsid w:val="00C95AF6"/>
    <w:rsid w:val="00C968B0"/>
    <w:rsid w:val="00C97B18"/>
    <w:rsid w:val="00CA243F"/>
    <w:rsid w:val="00CA3826"/>
    <w:rsid w:val="00CA3C54"/>
    <w:rsid w:val="00CA5912"/>
    <w:rsid w:val="00CA65D2"/>
    <w:rsid w:val="00CA6B1D"/>
    <w:rsid w:val="00CB0438"/>
    <w:rsid w:val="00CB2EFB"/>
    <w:rsid w:val="00CB2F54"/>
    <w:rsid w:val="00CB3BAC"/>
    <w:rsid w:val="00CD2C3F"/>
    <w:rsid w:val="00CD567C"/>
    <w:rsid w:val="00CD65B0"/>
    <w:rsid w:val="00CE26E6"/>
    <w:rsid w:val="00CE3A67"/>
    <w:rsid w:val="00CE62DF"/>
    <w:rsid w:val="00CE6EF0"/>
    <w:rsid w:val="00CE772A"/>
    <w:rsid w:val="00CF45D8"/>
    <w:rsid w:val="00CF48B7"/>
    <w:rsid w:val="00CF5F43"/>
    <w:rsid w:val="00CF7637"/>
    <w:rsid w:val="00D00ED4"/>
    <w:rsid w:val="00D0736C"/>
    <w:rsid w:val="00D12124"/>
    <w:rsid w:val="00D12931"/>
    <w:rsid w:val="00D15D12"/>
    <w:rsid w:val="00D16E8C"/>
    <w:rsid w:val="00D367FB"/>
    <w:rsid w:val="00D37401"/>
    <w:rsid w:val="00D4301D"/>
    <w:rsid w:val="00D50A4F"/>
    <w:rsid w:val="00D515BB"/>
    <w:rsid w:val="00D54AFC"/>
    <w:rsid w:val="00D61A2D"/>
    <w:rsid w:val="00D623E4"/>
    <w:rsid w:val="00D6723B"/>
    <w:rsid w:val="00D7178F"/>
    <w:rsid w:val="00D748E3"/>
    <w:rsid w:val="00D7794F"/>
    <w:rsid w:val="00D8006B"/>
    <w:rsid w:val="00D84D2F"/>
    <w:rsid w:val="00DA10EF"/>
    <w:rsid w:val="00DB0330"/>
    <w:rsid w:val="00DB3E12"/>
    <w:rsid w:val="00DB74F3"/>
    <w:rsid w:val="00DB7663"/>
    <w:rsid w:val="00DC0295"/>
    <w:rsid w:val="00DC185B"/>
    <w:rsid w:val="00DC20E2"/>
    <w:rsid w:val="00DC7186"/>
    <w:rsid w:val="00DD08D3"/>
    <w:rsid w:val="00DD0EB4"/>
    <w:rsid w:val="00DD3424"/>
    <w:rsid w:val="00DD4632"/>
    <w:rsid w:val="00DD4CD6"/>
    <w:rsid w:val="00DD5A0C"/>
    <w:rsid w:val="00DE0F27"/>
    <w:rsid w:val="00DE1FEC"/>
    <w:rsid w:val="00DE56D9"/>
    <w:rsid w:val="00DE7BC8"/>
    <w:rsid w:val="00DE7EF9"/>
    <w:rsid w:val="00DF2AB3"/>
    <w:rsid w:val="00DF3345"/>
    <w:rsid w:val="00E000BD"/>
    <w:rsid w:val="00E00611"/>
    <w:rsid w:val="00E03BFC"/>
    <w:rsid w:val="00E05C98"/>
    <w:rsid w:val="00E11008"/>
    <w:rsid w:val="00E11047"/>
    <w:rsid w:val="00E13A14"/>
    <w:rsid w:val="00E13AD1"/>
    <w:rsid w:val="00E22DC6"/>
    <w:rsid w:val="00E32D4C"/>
    <w:rsid w:val="00E37F66"/>
    <w:rsid w:val="00E42C7E"/>
    <w:rsid w:val="00E44C00"/>
    <w:rsid w:val="00E577C2"/>
    <w:rsid w:val="00E6146E"/>
    <w:rsid w:val="00E748A8"/>
    <w:rsid w:val="00E77717"/>
    <w:rsid w:val="00E8547C"/>
    <w:rsid w:val="00E8674B"/>
    <w:rsid w:val="00E905DE"/>
    <w:rsid w:val="00E909CF"/>
    <w:rsid w:val="00E91730"/>
    <w:rsid w:val="00E933F1"/>
    <w:rsid w:val="00E93BEA"/>
    <w:rsid w:val="00E93FA8"/>
    <w:rsid w:val="00E9549A"/>
    <w:rsid w:val="00E97CC1"/>
    <w:rsid w:val="00EA1F70"/>
    <w:rsid w:val="00EA2CA3"/>
    <w:rsid w:val="00EB3156"/>
    <w:rsid w:val="00EB491F"/>
    <w:rsid w:val="00EB67D4"/>
    <w:rsid w:val="00EB7C51"/>
    <w:rsid w:val="00EC0F4D"/>
    <w:rsid w:val="00EC4A98"/>
    <w:rsid w:val="00ED24A3"/>
    <w:rsid w:val="00ED54DC"/>
    <w:rsid w:val="00EE17F8"/>
    <w:rsid w:val="00EE4016"/>
    <w:rsid w:val="00EE643D"/>
    <w:rsid w:val="00EE6CCF"/>
    <w:rsid w:val="00EE7A19"/>
    <w:rsid w:val="00EF087C"/>
    <w:rsid w:val="00EF2B56"/>
    <w:rsid w:val="00EF39DF"/>
    <w:rsid w:val="00EF417B"/>
    <w:rsid w:val="00EF7A54"/>
    <w:rsid w:val="00F003DE"/>
    <w:rsid w:val="00F051EE"/>
    <w:rsid w:val="00F06633"/>
    <w:rsid w:val="00F07DF0"/>
    <w:rsid w:val="00F1263C"/>
    <w:rsid w:val="00F14C79"/>
    <w:rsid w:val="00F153CF"/>
    <w:rsid w:val="00F211E4"/>
    <w:rsid w:val="00F24D53"/>
    <w:rsid w:val="00F30F5B"/>
    <w:rsid w:val="00F36E09"/>
    <w:rsid w:val="00F41021"/>
    <w:rsid w:val="00F421F1"/>
    <w:rsid w:val="00F4276F"/>
    <w:rsid w:val="00F43C55"/>
    <w:rsid w:val="00F46AA7"/>
    <w:rsid w:val="00F47A5F"/>
    <w:rsid w:val="00F501DB"/>
    <w:rsid w:val="00F549F5"/>
    <w:rsid w:val="00F55ACF"/>
    <w:rsid w:val="00F5643D"/>
    <w:rsid w:val="00F650CC"/>
    <w:rsid w:val="00F67774"/>
    <w:rsid w:val="00F713B7"/>
    <w:rsid w:val="00F72331"/>
    <w:rsid w:val="00F74023"/>
    <w:rsid w:val="00F75039"/>
    <w:rsid w:val="00F75806"/>
    <w:rsid w:val="00F809A1"/>
    <w:rsid w:val="00F813C1"/>
    <w:rsid w:val="00F83700"/>
    <w:rsid w:val="00F8455E"/>
    <w:rsid w:val="00F85A4B"/>
    <w:rsid w:val="00F87DCD"/>
    <w:rsid w:val="00F95CE4"/>
    <w:rsid w:val="00F95DBB"/>
    <w:rsid w:val="00F96672"/>
    <w:rsid w:val="00FA05C6"/>
    <w:rsid w:val="00FA1E8B"/>
    <w:rsid w:val="00FA3FC4"/>
    <w:rsid w:val="00FA47BF"/>
    <w:rsid w:val="00FB0545"/>
    <w:rsid w:val="00FB17E3"/>
    <w:rsid w:val="00FB2F83"/>
    <w:rsid w:val="00FB3467"/>
    <w:rsid w:val="00FB5BEB"/>
    <w:rsid w:val="00FB5E08"/>
    <w:rsid w:val="00FB695E"/>
    <w:rsid w:val="00FC417F"/>
    <w:rsid w:val="00FC5696"/>
    <w:rsid w:val="00FC6A84"/>
    <w:rsid w:val="00FD1176"/>
    <w:rsid w:val="00FD188A"/>
    <w:rsid w:val="00FD6E15"/>
    <w:rsid w:val="00FE140C"/>
    <w:rsid w:val="00FE14B1"/>
    <w:rsid w:val="00FE169A"/>
    <w:rsid w:val="00FE191E"/>
    <w:rsid w:val="00FE452C"/>
    <w:rsid w:val="00FE67E2"/>
    <w:rsid w:val="00FE6B65"/>
    <w:rsid w:val="00FE6D65"/>
    <w:rsid w:val="00FF23B1"/>
    <w:rsid w:val="00FF52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E4"/>
  </w:style>
  <w:style w:type="paragraph" w:styleId="Heading2">
    <w:name w:val="heading 2"/>
    <w:basedOn w:val="Normal"/>
    <w:next w:val="Normal"/>
    <w:link w:val="Heading2Char"/>
    <w:uiPriority w:val="9"/>
    <w:semiHidden/>
    <w:unhideWhenUsed/>
    <w:qFormat/>
    <w:rsid w:val="007D1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6B3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C9"/>
    <w:rPr>
      <w:rFonts w:ascii="Tahoma" w:hAnsi="Tahoma" w:cs="Tahoma"/>
      <w:sz w:val="16"/>
      <w:szCs w:val="16"/>
    </w:rPr>
  </w:style>
  <w:style w:type="character" w:styleId="Strong">
    <w:name w:val="Strong"/>
    <w:basedOn w:val="DefaultParagraphFont"/>
    <w:uiPriority w:val="22"/>
    <w:qFormat/>
    <w:rsid w:val="00163F13"/>
    <w:rPr>
      <w:b/>
      <w:bCs/>
    </w:rPr>
  </w:style>
  <w:style w:type="character" w:styleId="Hyperlink">
    <w:name w:val="Hyperlink"/>
    <w:basedOn w:val="DefaultParagraphFont"/>
    <w:uiPriority w:val="99"/>
    <w:unhideWhenUsed/>
    <w:rsid w:val="00507E66"/>
    <w:rPr>
      <w:color w:val="0000FF"/>
      <w:u w:val="single"/>
    </w:rPr>
  </w:style>
  <w:style w:type="paragraph" w:styleId="ListParagraph">
    <w:name w:val="List Paragraph"/>
    <w:basedOn w:val="Normal"/>
    <w:uiPriority w:val="34"/>
    <w:qFormat/>
    <w:rsid w:val="001C0C4F"/>
    <w:pPr>
      <w:ind w:left="720"/>
      <w:contextualSpacing/>
    </w:pPr>
  </w:style>
  <w:style w:type="character" w:styleId="Emphasis">
    <w:name w:val="Emphasis"/>
    <w:basedOn w:val="DefaultParagraphFont"/>
    <w:uiPriority w:val="20"/>
    <w:qFormat/>
    <w:rsid w:val="005C5192"/>
    <w:rPr>
      <w:i/>
      <w:iCs/>
    </w:rPr>
  </w:style>
  <w:style w:type="paragraph" w:styleId="Header">
    <w:name w:val="header"/>
    <w:basedOn w:val="Normal"/>
    <w:link w:val="HeaderChar"/>
    <w:uiPriority w:val="99"/>
    <w:unhideWhenUsed/>
    <w:rsid w:val="008F5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7B"/>
  </w:style>
  <w:style w:type="paragraph" w:styleId="Footer">
    <w:name w:val="footer"/>
    <w:basedOn w:val="Normal"/>
    <w:link w:val="FooterChar"/>
    <w:uiPriority w:val="99"/>
    <w:unhideWhenUsed/>
    <w:rsid w:val="008F5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7B"/>
  </w:style>
  <w:style w:type="character" w:customStyle="1" w:styleId="Heading3Char">
    <w:name w:val="Heading 3 Char"/>
    <w:basedOn w:val="DefaultParagraphFont"/>
    <w:link w:val="Heading3"/>
    <w:uiPriority w:val="9"/>
    <w:rsid w:val="00346B32"/>
    <w:rPr>
      <w:rFonts w:ascii="Times New Roman" w:eastAsia="Times New Roman" w:hAnsi="Times New Roman" w:cs="Times New Roman"/>
      <w:b/>
      <w:bCs/>
      <w:sz w:val="27"/>
      <w:szCs w:val="27"/>
      <w:lang w:eastAsia="en-IE"/>
    </w:rPr>
  </w:style>
  <w:style w:type="character" w:customStyle="1" w:styleId="gd">
    <w:name w:val="gd"/>
    <w:basedOn w:val="DefaultParagraphFont"/>
    <w:rsid w:val="00346B32"/>
  </w:style>
  <w:style w:type="character" w:customStyle="1" w:styleId="g3">
    <w:name w:val="g3"/>
    <w:basedOn w:val="DefaultParagraphFont"/>
    <w:rsid w:val="00346B32"/>
  </w:style>
  <w:style w:type="character" w:customStyle="1" w:styleId="hb">
    <w:name w:val="hb"/>
    <w:basedOn w:val="DefaultParagraphFont"/>
    <w:rsid w:val="00346B32"/>
  </w:style>
  <w:style w:type="character" w:customStyle="1" w:styleId="g2">
    <w:name w:val="g2"/>
    <w:basedOn w:val="DefaultParagraphFont"/>
    <w:rsid w:val="00346B32"/>
  </w:style>
  <w:style w:type="character" w:customStyle="1" w:styleId="Heading2Char">
    <w:name w:val="Heading 2 Char"/>
    <w:basedOn w:val="DefaultParagraphFont"/>
    <w:link w:val="Heading2"/>
    <w:uiPriority w:val="9"/>
    <w:semiHidden/>
    <w:rsid w:val="007D11E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97B1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Body">
    <w:name w:val="Body"/>
    <w:rsid w:val="00A023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IE"/>
      <w14:textOutline w14:w="0" w14:cap="flat" w14:cmpd="sng" w14:algn="ctr">
        <w14:noFill/>
        <w14:prstDash w14:val="solid"/>
        <w14:bevel/>
      </w14:textOutline>
    </w:rPr>
  </w:style>
  <w:style w:type="paragraph" w:customStyle="1" w:styleId="BodyA">
    <w:name w:val="Body A"/>
    <w:rsid w:val="00FB054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IE"/>
      <w14:textOutline w14:w="12700" w14:cap="flat" w14:cmpd="sng" w14:algn="ctr">
        <w14:noFill/>
        <w14:prstDash w14:val="solid"/>
        <w14:miter w14:lim="400000"/>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CE4"/>
  </w:style>
  <w:style w:type="paragraph" w:styleId="Heading2">
    <w:name w:val="heading 2"/>
    <w:basedOn w:val="Normal"/>
    <w:next w:val="Normal"/>
    <w:link w:val="Heading2Char"/>
    <w:uiPriority w:val="9"/>
    <w:semiHidden/>
    <w:unhideWhenUsed/>
    <w:qFormat/>
    <w:rsid w:val="007D11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346B32"/>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4C9"/>
    <w:rPr>
      <w:rFonts w:ascii="Tahoma" w:hAnsi="Tahoma" w:cs="Tahoma"/>
      <w:sz w:val="16"/>
      <w:szCs w:val="16"/>
    </w:rPr>
  </w:style>
  <w:style w:type="character" w:styleId="Strong">
    <w:name w:val="Strong"/>
    <w:basedOn w:val="DefaultParagraphFont"/>
    <w:uiPriority w:val="22"/>
    <w:qFormat/>
    <w:rsid w:val="00163F13"/>
    <w:rPr>
      <w:b/>
      <w:bCs/>
    </w:rPr>
  </w:style>
  <w:style w:type="character" w:styleId="Hyperlink">
    <w:name w:val="Hyperlink"/>
    <w:basedOn w:val="DefaultParagraphFont"/>
    <w:uiPriority w:val="99"/>
    <w:unhideWhenUsed/>
    <w:rsid w:val="00507E66"/>
    <w:rPr>
      <w:color w:val="0000FF"/>
      <w:u w:val="single"/>
    </w:rPr>
  </w:style>
  <w:style w:type="paragraph" w:styleId="ListParagraph">
    <w:name w:val="List Paragraph"/>
    <w:basedOn w:val="Normal"/>
    <w:uiPriority w:val="34"/>
    <w:qFormat/>
    <w:rsid w:val="001C0C4F"/>
    <w:pPr>
      <w:ind w:left="720"/>
      <w:contextualSpacing/>
    </w:pPr>
  </w:style>
  <w:style w:type="character" w:styleId="Emphasis">
    <w:name w:val="Emphasis"/>
    <w:basedOn w:val="DefaultParagraphFont"/>
    <w:uiPriority w:val="20"/>
    <w:qFormat/>
    <w:rsid w:val="005C5192"/>
    <w:rPr>
      <w:i/>
      <w:iCs/>
    </w:rPr>
  </w:style>
  <w:style w:type="paragraph" w:styleId="Header">
    <w:name w:val="header"/>
    <w:basedOn w:val="Normal"/>
    <w:link w:val="HeaderChar"/>
    <w:uiPriority w:val="99"/>
    <w:unhideWhenUsed/>
    <w:rsid w:val="008F51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17B"/>
  </w:style>
  <w:style w:type="paragraph" w:styleId="Footer">
    <w:name w:val="footer"/>
    <w:basedOn w:val="Normal"/>
    <w:link w:val="FooterChar"/>
    <w:uiPriority w:val="99"/>
    <w:unhideWhenUsed/>
    <w:rsid w:val="008F51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17B"/>
  </w:style>
  <w:style w:type="character" w:customStyle="1" w:styleId="Heading3Char">
    <w:name w:val="Heading 3 Char"/>
    <w:basedOn w:val="DefaultParagraphFont"/>
    <w:link w:val="Heading3"/>
    <w:uiPriority w:val="9"/>
    <w:rsid w:val="00346B32"/>
    <w:rPr>
      <w:rFonts w:ascii="Times New Roman" w:eastAsia="Times New Roman" w:hAnsi="Times New Roman" w:cs="Times New Roman"/>
      <w:b/>
      <w:bCs/>
      <w:sz w:val="27"/>
      <w:szCs w:val="27"/>
      <w:lang w:eastAsia="en-IE"/>
    </w:rPr>
  </w:style>
  <w:style w:type="character" w:customStyle="1" w:styleId="gd">
    <w:name w:val="gd"/>
    <w:basedOn w:val="DefaultParagraphFont"/>
    <w:rsid w:val="00346B32"/>
  </w:style>
  <w:style w:type="character" w:customStyle="1" w:styleId="g3">
    <w:name w:val="g3"/>
    <w:basedOn w:val="DefaultParagraphFont"/>
    <w:rsid w:val="00346B32"/>
  </w:style>
  <w:style w:type="character" w:customStyle="1" w:styleId="hb">
    <w:name w:val="hb"/>
    <w:basedOn w:val="DefaultParagraphFont"/>
    <w:rsid w:val="00346B32"/>
  </w:style>
  <w:style w:type="character" w:customStyle="1" w:styleId="g2">
    <w:name w:val="g2"/>
    <w:basedOn w:val="DefaultParagraphFont"/>
    <w:rsid w:val="00346B32"/>
  </w:style>
  <w:style w:type="character" w:customStyle="1" w:styleId="Heading2Char">
    <w:name w:val="Heading 2 Char"/>
    <w:basedOn w:val="DefaultParagraphFont"/>
    <w:link w:val="Heading2"/>
    <w:uiPriority w:val="9"/>
    <w:semiHidden/>
    <w:rsid w:val="007D11E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97B18"/>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Body">
    <w:name w:val="Body"/>
    <w:rsid w:val="00A023B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IE"/>
      <w14:textOutline w14:w="0" w14:cap="flat" w14:cmpd="sng" w14:algn="ctr">
        <w14:noFill/>
        <w14:prstDash w14:val="solid"/>
        <w14:bevel/>
      </w14:textOutline>
    </w:rPr>
  </w:style>
  <w:style w:type="paragraph" w:customStyle="1" w:styleId="BodyA">
    <w:name w:val="Body A"/>
    <w:rsid w:val="00FB0545"/>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IE"/>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6267">
      <w:bodyDiv w:val="1"/>
      <w:marLeft w:val="0"/>
      <w:marRight w:val="0"/>
      <w:marTop w:val="0"/>
      <w:marBottom w:val="0"/>
      <w:divBdr>
        <w:top w:val="none" w:sz="0" w:space="0" w:color="auto"/>
        <w:left w:val="none" w:sz="0" w:space="0" w:color="auto"/>
        <w:bottom w:val="none" w:sz="0" w:space="0" w:color="auto"/>
        <w:right w:val="none" w:sz="0" w:space="0" w:color="auto"/>
      </w:divBdr>
      <w:divsChild>
        <w:div w:id="1765567431">
          <w:marLeft w:val="0"/>
          <w:marRight w:val="0"/>
          <w:marTop w:val="0"/>
          <w:marBottom w:val="0"/>
          <w:divBdr>
            <w:top w:val="none" w:sz="0" w:space="0" w:color="auto"/>
            <w:left w:val="none" w:sz="0" w:space="0" w:color="auto"/>
            <w:bottom w:val="none" w:sz="0" w:space="0" w:color="auto"/>
            <w:right w:val="none" w:sz="0" w:space="0" w:color="auto"/>
          </w:divBdr>
          <w:divsChild>
            <w:div w:id="1735272475">
              <w:marLeft w:val="0"/>
              <w:marRight w:val="0"/>
              <w:marTop w:val="0"/>
              <w:marBottom w:val="0"/>
              <w:divBdr>
                <w:top w:val="none" w:sz="0" w:space="0" w:color="auto"/>
                <w:left w:val="none" w:sz="0" w:space="0" w:color="auto"/>
                <w:bottom w:val="none" w:sz="0" w:space="0" w:color="auto"/>
                <w:right w:val="none" w:sz="0" w:space="0" w:color="auto"/>
              </w:divBdr>
            </w:div>
            <w:div w:id="736977691">
              <w:marLeft w:val="300"/>
              <w:marRight w:val="0"/>
              <w:marTop w:val="0"/>
              <w:marBottom w:val="0"/>
              <w:divBdr>
                <w:top w:val="none" w:sz="0" w:space="0" w:color="auto"/>
                <w:left w:val="none" w:sz="0" w:space="0" w:color="auto"/>
                <w:bottom w:val="none" w:sz="0" w:space="0" w:color="auto"/>
                <w:right w:val="none" w:sz="0" w:space="0" w:color="auto"/>
              </w:divBdr>
            </w:div>
            <w:div w:id="772868115">
              <w:marLeft w:val="300"/>
              <w:marRight w:val="0"/>
              <w:marTop w:val="0"/>
              <w:marBottom w:val="0"/>
              <w:divBdr>
                <w:top w:val="none" w:sz="0" w:space="0" w:color="auto"/>
                <w:left w:val="none" w:sz="0" w:space="0" w:color="auto"/>
                <w:bottom w:val="none" w:sz="0" w:space="0" w:color="auto"/>
                <w:right w:val="none" w:sz="0" w:space="0" w:color="auto"/>
              </w:divBdr>
            </w:div>
            <w:div w:id="1240628016">
              <w:marLeft w:val="0"/>
              <w:marRight w:val="0"/>
              <w:marTop w:val="0"/>
              <w:marBottom w:val="0"/>
              <w:divBdr>
                <w:top w:val="none" w:sz="0" w:space="0" w:color="auto"/>
                <w:left w:val="none" w:sz="0" w:space="0" w:color="auto"/>
                <w:bottom w:val="none" w:sz="0" w:space="0" w:color="auto"/>
                <w:right w:val="none" w:sz="0" w:space="0" w:color="auto"/>
              </w:divBdr>
            </w:div>
            <w:div w:id="24989026">
              <w:marLeft w:val="60"/>
              <w:marRight w:val="0"/>
              <w:marTop w:val="0"/>
              <w:marBottom w:val="0"/>
              <w:divBdr>
                <w:top w:val="none" w:sz="0" w:space="0" w:color="auto"/>
                <w:left w:val="none" w:sz="0" w:space="0" w:color="auto"/>
                <w:bottom w:val="none" w:sz="0" w:space="0" w:color="auto"/>
                <w:right w:val="none" w:sz="0" w:space="0" w:color="auto"/>
              </w:divBdr>
            </w:div>
          </w:divsChild>
        </w:div>
        <w:div w:id="370541365">
          <w:marLeft w:val="0"/>
          <w:marRight w:val="0"/>
          <w:marTop w:val="0"/>
          <w:marBottom w:val="0"/>
          <w:divBdr>
            <w:top w:val="none" w:sz="0" w:space="0" w:color="auto"/>
            <w:left w:val="none" w:sz="0" w:space="0" w:color="auto"/>
            <w:bottom w:val="none" w:sz="0" w:space="0" w:color="auto"/>
            <w:right w:val="none" w:sz="0" w:space="0" w:color="auto"/>
          </w:divBdr>
          <w:divsChild>
            <w:div w:id="1816415528">
              <w:marLeft w:val="0"/>
              <w:marRight w:val="0"/>
              <w:marTop w:val="120"/>
              <w:marBottom w:val="0"/>
              <w:divBdr>
                <w:top w:val="none" w:sz="0" w:space="0" w:color="auto"/>
                <w:left w:val="none" w:sz="0" w:space="0" w:color="auto"/>
                <w:bottom w:val="none" w:sz="0" w:space="0" w:color="auto"/>
                <w:right w:val="none" w:sz="0" w:space="0" w:color="auto"/>
              </w:divBdr>
              <w:divsChild>
                <w:div w:id="1242104294">
                  <w:marLeft w:val="0"/>
                  <w:marRight w:val="0"/>
                  <w:marTop w:val="0"/>
                  <w:marBottom w:val="0"/>
                  <w:divBdr>
                    <w:top w:val="none" w:sz="0" w:space="0" w:color="auto"/>
                    <w:left w:val="none" w:sz="0" w:space="0" w:color="auto"/>
                    <w:bottom w:val="none" w:sz="0" w:space="0" w:color="auto"/>
                    <w:right w:val="none" w:sz="0" w:space="0" w:color="auto"/>
                  </w:divBdr>
                  <w:divsChild>
                    <w:div w:id="133649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2054">
      <w:bodyDiv w:val="1"/>
      <w:marLeft w:val="0"/>
      <w:marRight w:val="0"/>
      <w:marTop w:val="0"/>
      <w:marBottom w:val="0"/>
      <w:divBdr>
        <w:top w:val="none" w:sz="0" w:space="0" w:color="auto"/>
        <w:left w:val="none" w:sz="0" w:space="0" w:color="auto"/>
        <w:bottom w:val="none" w:sz="0" w:space="0" w:color="auto"/>
        <w:right w:val="none" w:sz="0" w:space="0" w:color="auto"/>
      </w:divBdr>
    </w:div>
    <w:div w:id="432406895">
      <w:bodyDiv w:val="1"/>
      <w:marLeft w:val="0"/>
      <w:marRight w:val="0"/>
      <w:marTop w:val="0"/>
      <w:marBottom w:val="0"/>
      <w:divBdr>
        <w:top w:val="none" w:sz="0" w:space="0" w:color="auto"/>
        <w:left w:val="none" w:sz="0" w:space="0" w:color="auto"/>
        <w:bottom w:val="none" w:sz="0" w:space="0" w:color="auto"/>
        <w:right w:val="none" w:sz="0" w:space="0" w:color="auto"/>
      </w:divBdr>
    </w:div>
    <w:div w:id="918949338">
      <w:bodyDiv w:val="1"/>
      <w:marLeft w:val="0"/>
      <w:marRight w:val="0"/>
      <w:marTop w:val="0"/>
      <w:marBottom w:val="0"/>
      <w:divBdr>
        <w:top w:val="none" w:sz="0" w:space="0" w:color="auto"/>
        <w:left w:val="none" w:sz="0" w:space="0" w:color="auto"/>
        <w:bottom w:val="none" w:sz="0" w:space="0" w:color="auto"/>
        <w:right w:val="none" w:sz="0" w:space="0" w:color="auto"/>
      </w:divBdr>
    </w:div>
    <w:div w:id="950085960">
      <w:bodyDiv w:val="1"/>
      <w:marLeft w:val="0"/>
      <w:marRight w:val="0"/>
      <w:marTop w:val="0"/>
      <w:marBottom w:val="0"/>
      <w:divBdr>
        <w:top w:val="none" w:sz="0" w:space="0" w:color="auto"/>
        <w:left w:val="none" w:sz="0" w:space="0" w:color="auto"/>
        <w:bottom w:val="none" w:sz="0" w:space="0" w:color="auto"/>
        <w:right w:val="none" w:sz="0" w:space="0" w:color="auto"/>
      </w:divBdr>
    </w:div>
    <w:div w:id="1028801430">
      <w:bodyDiv w:val="1"/>
      <w:marLeft w:val="0"/>
      <w:marRight w:val="0"/>
      <w:marTop w:val="0"/>
      <w:marBottom w:val="0"/>
      <w:divBdr>
        <w:top w:val="none" w:sz="0" w:space="0" w:color="auto"/>
        <w:left w:val="none" w:sz="0" w:space="0" w:color="auto"/>
        <w:bottom w:val="none" w:sz="0" w:space="0" w:color="auto"/>
        <w:right w:val="none" w:sz="0" w:space="0" w:color="auto"/>
      </w:divBdr>
    </w:div>
    <w:div w:id="1387682784">
      <w:bodyDiv w:val="1"/>
      <w:marLeft w:val="0"/>
      <w:marRight w:val="0"/>
      <w:marTop w:val="0"/>
      <w:marBottom w:val="0"/>
      <w:divBdr>
        <w:top w:val="none" w:sz="0" w:space="0" w:color="auto"/>
        <w:left w:val="none" w:sz="0" w:space="0" w:color="auto"/>
        <w:bottom w:val="none" w:sz="0" w:space="0" w:color="auto"/>
        <w:right w:val="none" w:sz="0" w:space="0" w:color="auto"/>
      </w:divBdr>
      <w:divsChild>
        <w:div w:id="270168302">
          <w:marLeft w:val="0"/>
          <w:marRight w:val="0"/>
          <w:marTop w:val="0"/>
          <w:marBottom w:val="0"/>
          <w:divBdr>
            <w:top w:val="none" w:sz="0" w:space="0" w:color="auto"/>
            <w:left w:val="none" w:sz="0" w:space="0" w:color="auto"/>
            <w:bottom w:val="none" w:sz="0" w:space="0" w:color="auto"/>
            <w:right w:val="none" w:sz="0" w:space="0" w:color="auto"/>
          </w:divBdr>
        </w:div>
        <w:div w:id="1966957597">
          <w:marLeft w:val="0"/>
          <w:marRight w:val="0"/>
          <w:marTop w:val="0"/>
          <w:marBottom w:val="0"/>
          <w:divBdr>
            <w:top w:val="none" w:sz="0" w:space="0" w:color="auto"/>
            <w:left w:val="none" w:sz="0" w:space="0" w:color="auto"/>
            <w:bottom w:val="none" w:sz="0" w:space="0" w:color="auto"/>
            <w:right w:val="none" w:sz="0" w:space="0" w:color="auto"/>
          </w:divBdr>
        </w:div>
        <w:div w:id="1646465610">
          <w:marLeft w:val="0"/>
          <w:marRight w:val="0"/>
          <w:marTop w:val="0"/>
          <w:marBottom w:val="0"/>
          <w:divBdr>
            <w:top w:val="none" w:sz="0" w:space="0" w:color="auto"/>
            <w:left w:val="none" w:sz="0" w:space="0" w:color="auto"/>
            <w:bottom w:val="none" w:sz="0" w:space="0" w:color="auto"/>
            <w:right w:val="none" w:sz="0" w:space="0" w:color="auto"/>
          </w:divBdr>
        </w:div>
        <w:div w:id="458181485">
          <w:marLeft w:val="0"/>
          <w:marRight w:val="0"/>
          <w:marTop w:val="0"/>
          <w:marBottom w:val="0"/>
          <w:divBdr>
            <w:top w:val="none" w:sz="0" w:space="0" w:color="auto"/>
            <w:left w:val="none" w:sz="0" w:space="0" w:color="auto"/>
            <w:bottom w:val="none" w:sz="0" w:space="0" w:color="auto"/>
            <w:right w:val="none" w:sz="0" w:space="0" w:color="auto"/>
          </w:divBdr>
        </w:div>
        <w:div w:id="732117845">
          <w:marLeft w:val="0"/>
          <w:marRight w:val="0"/>
          <w:marTop w:val="0"/>
          <w:marBottom w:val="0"/>
          <w:divBdr>
            <w:top w:val="none" w:sz="0" w:space="0" w:color="auto"/>
            <w:left w:val="none" w:sz="0" w:space="0" w:color="auto"/>
            <w:bottom w:val="none" w:sz="0" w:space="0" w:color="auto"/>
            <w:right w:val="none" w:sz="0" w:space="0" w:color="auto"/>
          </w:divBdr>
        </w:div>
      </w:divsChild>
    </w:div>
    <w:div w:id="1409887527">
      <w:bodyDiv w:val="1"/>
      <w:marLeft w:val="0"/>
      <w:marRight w:val="0"/>
      <w:marTop w:val="0"/>
      <w:marBottom w:val="0"/>
      <w:divBdr>
        <w:top w:val="none" w:sz="0" w:space="0" w:color="auto"/>
        <w:left w:val="none" w:sz="0" w:space="0" w:color="auto"/>
        <w:bottom w:val="none" w:sz="0" w:space="0" w:color="auto"/>
        <w:right w:val="none" w:sz="0" w:space="0" w:color="auto"/>
      </w:divBdr>
    </w:div>
    <w:div w:id="1410033456">
      <w:bodyDiv w:val="1"/>
      <w:marLeft w:val="0"/>
      <w:marRight w:val="0"/>
      <w:marTop w:val="0"/>
      <w:marBottom w:val="0"/>
      <w:divBdr>
        <w:top w:val="none" w:sz="0" w:space="0" w:color="auto"/>
        <w:left w:val="none" w:sz="0" w:space="0" w:color="auto"/>
        <w:bottom w:val="none" w:sz="0" w:space="0" w:color="auto"/>
        <w:right w:val="none" w:sz="0" w:space="0" w:color="auto"/>
      </w:divBdr>
    </w:div>
    <w:div w:id="1523979053">
      <w:bodyDiv w:val="1"/>
      <w:marLeft w:val="0"/>
      <w:marRight w:val="0"/>
      <w:marTop w:val="0"/>
      <w:marBottom w:val="0"/>
      <w:divBdr>
        <w:top w:val="none" w:sz="0" w:space="0" w:color="auto"/>
        <w:left w:val="none" w:sz="0" w:space="0" w:color="auto"/>
        <w:bottom w:val="none" w:sz="0" w:space="0" w:color="auto"/>
        <w:right w:val="none" w:sz="0" w:space="0" w:color="auto"/>
      </w:divBdr>
    </w:div>
    <w:div w:id="1782676351">
      <w:bodyDiv w:val="1"/>
      <w:marLeft w:val="0"/>
      <w:marRight w:val="0"/>
      <w:marTop w:val="0"/>
      <w:marBottom w:val="0"/>
      <w:divBdr>
        <w:top w:val="none" w:sz="0" w:space="0" w:color="auto"/>
        <w:left w:val="none" w:sz="0" w:space="0" w:color="auto"/>
        <w:bottom w:val="none" w:sz="0" w:space="0" w:color="auto"/>
        <w:right w:val="none" w:sz="0" w:space="0" w:color="auto"/>
      </w:divBdr>
    </w:div>
    <w:div w:id="2066678610">
      <w:bodyDiv w:val="1"/>
      <w:marLeft w:val="0"/>
      <w:marRight w:val="0"/>
      <w:marTop w:val="0"/>
      <w:marBottom w:val="0"/>
      <w:divBdr>
        <w:top w:val="none" w:sz="0" w:space="0" w:color="auto"/>
        <w:left w:val="none" w:sz="0" w:space="0" w:color="auto"/>
        <w:bottom w:val="none" w:sz="0" w:space="0" w:color="auto"/>
        <w:right w:val="none" w:sz="0" w:space="0" w:color="auto"/>
      </w:divBdr>
      <w:divsChild>
        <w:div w:id="1784567460">
          <w:marLeft w:val="0"/>
          <w:marRight w:val="0"/>
          <w:marTop w:val="0"/>
          <w:marBottom w:val="0"/>
          <w:divBdr>
            <w:top w:val="none" w:sz="0" w:space="0" w:color="auto"/>
            <w:left w:val="none" w:sz="0" w:space="0" w:color="auto"/>
            <w:bottom w:val="none" w:sz="0" w:space="0" w:color="auto"/>
            <w:right w:val="none" w:sz="0" w:space="0" w:color="auto"/>
          </w:divBdr>
        </w:div>
        <w:div w:id="19285508">
          <w:marLeft w:val="0"/>
          <w:marRight w:val="0"/>
          <w:marTop w:val="0"/>
          <w:marBottom w:val="0"/>
          <w:divBdr>
            <w:top w:val="none" w:sz="0" w:space="0" w:color="auto"/>
            <w:left w:val="none" w:sz="0" w:space="0" w:color="auto"/>
            <w:bottom w:val="none" w:sz="0" w:space="0" w:color="auto"/>
            <w:right w:val="none" w:sz="0" w:space="0" w:color="auto"/>
          </w:divBdr>
        </w:div>
        <w:div w:id="783159047">
          <w:marLeft w:val="0"/>
          <w:marRight w:val="0"/>
          <w:marTop w:val="0"/>
          <w:marBottom w:val="0"/>
          <w:divBdr>
            <w:top w:val="none" w:sz="0" w:space="0" w:color="auto"/>
            <w:left w:val="none" w:sz="0" w:space="0" w:color="auto"/>
            <w:bottom w:val="none" w:sz="0" w:space="0" w:color="auto"/>
            <w:right w:val="none" w:sz="0" w:space="0" w:color="auto"/>
          </w:divBdr>
        </w:div>
      </w:divsChild>
    </w:div>
    <w:div w:id="2077168417">
      <w:bodyDiv w:val="1"/>
      <w:marLeft w:val="0"/>
      <w:marRight w:val="0"/>
      <w:marTop w:val="0"/>
      <w:marBottom w:val="0"/>
      <w:divBdr>
        <w:top w:val="none" w:sz="0" w:space="0" w:color="auto"/>
        <w:left w:val="none" w:sz="0" w:space="0" w:color="auto"/>
        <w:bottom w:val="none" w:sz="0" w:space="0" w:color="auto"/>
        <w:right w:val="none" w:sz="0" w:space="0" w:color="auto"/>
      </w:divBdr>
      <w:divsChild>
        <w:div w:id="1834179276">
          <w:marLeft w:val="0"/>
          <w:marRight w:val="0"/>
          <w:marTop w:val="225"/>
          <w:marBottom w:val="0"/>
          <w:divBdr>
            <w:top w:val="none" w:sz="0" w:space="0" w:color="auto"/>
            <w:left w:val="none" w:sz="0" w:space="0" w:color="auto"/>
            <w:bottom w:val="none" w:sz="0" w:space="0" w:color="auto"/>
            <w:right w:val="none" w:sz="0" w:space="0" w:color="auto"/>
          </w:divBdr>
        </w:div>
        <w:div w:id="1682008815">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4D7F-B28E-4602-96FB-4F8C6962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4905</Words>
  <Characters>27960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2021-01-05T12:38:00Z</cp:lastPrinted>
  <dcterms:created xsi:type="dcterms:W3CDTF">2021-01-11T14:59:00Z</dcterms:created>
  <dcterms:modified xsi:type="dcterms:W3CDTF">2021-01-11T15:00:00Z</dcterms:modified>
</cp:coreProperties>
</file>